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C8" w:rsidRPr="00DB62C8" w:rsidRDefault="00DB62C8" w:rsidP="00DB62C8">
      <w:pPr>
        <w:shd w:val="clear" w:color="auto" w:fill="FFFFFF"/>
        <w:spacing w:after="150" w:line="240" w:lineRule="auto"/>
        <w:jc w:val="center"/>
        <w:rPr>
          <w:rFonts w:ascii="Arial" w:eastAsia="Times New Roman" w:hAnsi="Arial" w:cs="Arial"/>
          <w:color w:val="333333"/>
          <w:sz w:val="30"/>
          <w:szCs w:val="30"/>
          <w:lang w:eastAsia="ru-RU"/>
        </w:rPr>
      </w:pPr>
      <w:r w:rsidRPr="00DB62C8">
        <w:rPr>
          <w:rFonts w:ascii="Arial" w:eastAsia="Times New Roman" w:hAnsi="Arial" w:cs="Arial"/>
          <w:b/>
          <w:bCs/>
          <w:color w:val="FF0000"/>
          <w:sz w:val="30"/>
          <w:szCs w:val="30"/>
          <w:lang w:eastAsia="ru-RU"/>
        </w:rPr>
        <w:t>КАК УБЕРЕЧЬ РЕБЕНКА</w:t>
      </w:r>
    </w:p>
    <w:p w:rsidR="00DB62C8" w:rsidRPr="00DB62C8" w:rsidRDefault="00DB62C8" w:rsidP="00DB62C8">
      <w:pPr>
        <w:shd w:val="clear" w:color="auto" w:fill="FFFFFF"/>
        <w:spacing w:after="150" w:line="240" w:lineRule="auto"/>
        <w:jc w:val="center"/>
        <w:rPr>
          <w:rFonts w:ascii="Arial" w:eastAsia="Times New Roman" w:hAnsi="Arial" w:cs="Arial"/>
          <w:color w:val="333333"/>
          <w:sz w:val="30"/>
          <w:szCs w:val="30"/>
          <w:lang w:eastAsia="ru-RU"/>
        </w:rPr>
      </w:pPr>
      <w:r w:rsidRPr="00DB62C8">
        <w:rPr>
          <w:rFonts w:ascii="Arial" w:eastAsia="Times New Roman" w:hAnsi="Arial" w:cs="Arial"/>
          <w:b/>
          <w:bCs/>
          <w:color w:val="FF0000"/>
          <w:sz w:val="30"/>
          <w:szCs w:val="30"/>
          <w:lang w:eastAsia="ru-RU"/>
        </w:rPr>
        <w:t>ОТ СЕКСУАЛЬНОГО НАСИЛИЯ?</w:t>
      </w:r>
    </w:p>
    <w:p w:rsidR="00DB62C8" w:rsidRPr="00DB62C8" w:rsidRDefault="00DB62C8" w:rsidP="00DB62C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b/>
          <w:bCs/>
          <w:color w:val="111111"/>
          <w:sz w:val="30"/>
          <w:szCs w:val="30"/>
          <w:lang w:eastAsia="ru-RU"/>
        </w:rPr>
        <w:t>Расскажите детям о их праве на личную неприкосновенность, </w:t>
      </w:r>
      <w:r w:rsidRPr="00DB62C8">
        <w:rPr>
          <w:rFonts w:ascii="Arial" w:eastAsia="Times New Roman" w:hAnsi="Arial" w:cs="Arial"/>
          <w:color w:val="111111"/>
          <w:sz w:val="30"/>
          <w:szCs w:val="30"/>
          <w:lang w:eastAsia="ru-RU"/>
        </w:rPr>
        <w:t>на защиту себя от физических посягательств любыми средствами. </w:t>
      </w:r>
      <w:r w:rsidRPr="00DB62C8">
        <w:rPr>
          <w:rFonts w:ascii="Arial" w:eastAsia="Times New Roman" w:hAnsi="Arial" w:cs="Arial"/>
          <w:b/>
          <w:bCs/>
          <w:color w:val="111111"/>
          <w:sz w:val="30"/>
          <w:szCs w:val="30"/>
          <w:lang w:eastAsia="ru-RU"/>
        </w:rPr>
        <w:t>ВАЖНО </w:t>
      </w:r>
      <w:r w:rsidRPr="00DB62C8">
        <w:rPr>
          <w:rFonts w:ascii="Arial" w:eastAsia="Times New Roman" w:hAnsi="Arial" w:cs="Arial"/>
          <w:color w:val="111111"/>
          <w:sz w:val="30"/>
          <w:szCs w:val="30"/>
          <w:lang w:eastAsia="ru-RU"/>
        </w:rPr>
        <w:t>научить ребенка отличать уважение к взрослым от безусловного подчинения всем старшим. Дети имеют право и должны </w:t>
      </w:r>
      <w:r w:rsidRPr="00DB62C8">
        <w:rPr>
          <w:rFonts w:ascii="Arial" w:eastAsia="Times New Roman" w:hAnsi="Arial" w:cs="Arial"/>
          <w:b/>
          <w:bCs/>
          <w:color w:val="111111"/>
          <w:sz w:val="30"/>
          <w:szCs w:val="30"/>
          <w:lang w:eastAsia="ru-RU"/>
        </w:rPr>
        <w:t>сказать «НЕТ</w:t>
      </w:r>
      <w:proofErr w:type="gramStart"/>
      <w:r w:rsidRPr="00DB62C8">
        <w:rPr>
          <w:rFonts w:ascii="Arial" w:eastAsia="Times New Roman" w:hAnsi="Arial" w:cs="Arial"/>
          <w:b/>
          <w:bCs/>
          <w:color w:val="111111"/>
          <w:sz w:val="30"/>
          <w:szCs w:val="30"/>
          <w:lang w:eastAsia="ru-RU"/>
        </w:rPr>
        <w:t>»</w:t>
      </w:r>
      <w:r w:rsidRPr="00DB62C8">
        <w:rPr>
          <w:rFonts w:ascii="Arial" w:eastAsia="Times New Roman" w:hAnsi="Arial" w:cs="Arial"/>
          <w:color w:val="111111"/>
          <w:sz w:val="30"/>
          <w:szCs w:val="30"/>
          <w:lang w:eastAsia="ru-RU"/>
        </w:rPr>
        <w:t>л</w:t>
      </w:r>
      <w:proofErr w:type="gramEnd"/>
      <w:r w:rsidRPr="00DB62C8">
        <w:rPr>
          <w:rFonts w:ascii="Arial" w:eastAsia="Times New Roman" w:hAnsi="Arial" w:cs="Arial"/>
          <w:color w:val="111111"/>
          <w:sz w:val="30"/>
          <w:szCs w:val="30"/>
          <w:lang w:eastAsia="ru-RU"/>
        </w:rPr>
        <w:t>юбому, кто намеревается причинить им вред в любой форме.</w:t>
      </w:r>
    </w:p>
    <w:p w:rsidR="00DB62C8" w:rsidRPr="00DB62C8" w:rsidRDefault="00DB62C8" w:rsidP="00DB62C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b/>
          <w:bCs/>
          <w:color w:val="111111"/>
          <w:sz w:val="30"/>
          <w:szCs w:val="30"/>
          <w:lang w:eastAsia="ru-RU"/>
        </w:rPr>
        <w:t>Дети должны находиться на улице в кругу друзей, </w:t>
      </w:r>
      <w:proofErr w:type="spellStart"/>
      <w:r w:rsidRPr="00DB62C8">
        <w:rPr>
          <w:rFonts w:ascii="Arial" w:eastAsia="Times New Roman" w:hAnsi="Arial" w:cs="Arial"/>
          <w:color w:val="111111"/>
          <w:sz w:val="30"/>
          <w:szCs w:val="30"/>
          <w:lang w:eastAsia="ru-RU"/>
        </w:rPr>
        <w:t>но</w:t>
      </w:r>
      <w:r w:rsidRPr="00DB62C8">
        <w:rPr>
          <w:rFonts w:ascii="Arial" w:eastAsia="Times New Roman" w:hAnsi="Arial" w:cs="Arial"/>
          <w:b/>
          <w:bCs/>
          <w:color w:val="111111"/>
          <w:sz w:val="30"/>
          <w:szCs w:val="30"/>
          <w:lang w:eastAsia="ru-RU"/>
        </w:rPr>
        <w:t>только</w:t>
      </w:r>
      <w:proofErr w:type="spellEnd"/>
      <w:r w:rsidRPr="00DB62C8">
        <w:rPr>
          <w:rFonts w:ascii="Arial" w:eastAsia="Times New Roman" w:hAnsi="Arial" w:cs="Arial"/>
          <w:b/>
          <w:bCs/>
          <w:color w:val="111111"/>
          <w:sz w:val="30"/>
          <w:szCs w:val="30"/>
          <w:lang w:eastAsia="ru-RU"/>
        </w:rPr>
        <w:t xml:space="preserve"> с теми, кого Вы знаете </w:t>
      </w:r>
      <w:r w:rsidRPr="00DB62C8">
        <w:rPr>
          <w:rFonts w:ascii="Arial" w:eastAsia="Times New Roman" w:hAnsi="Arial" w:cs="Arial"/>
          <w:color w:val="111111"/>
          <w:sz w:val="30"/>
          <w:szCs w:val="30"/>
          <w:lang w:eastAsia="ru-RU"/>
        </w:rPr>
        <w:t>и</w:t>
      </w:r>
      <w:r w:rsidRPr="00DB62C8">
        <w:rPr>
          <w:rFonts w:ascii="Arial" w:eastAsia="Times New Roman" w:hAnsi="Arial" w:cs="Arial"/>
          <w:b/>
          <w:bCs/>
          <w:color w:val="111111"/>
          <w:sz w:val="30"/>
          <w:szCs w:val="30"/>
          <w:lang w:eastAsia="ru-RU"/>
        </w:rPr>
        <w:t> не позже 23.00.</w:t>
      </w:r>
      <w:r w:rsidRPr="00DB62C8">
        <w:rPr>
          <w:rFonts w:ascii="Arial" w:eastAsia="Times New Roman" w:hAnsi="Arial" w:cs="Arial"/>
          <w:color w:val="111111"/>
          <w:sz w:val="30"/>
          <w:szCs w:val="30"/>
          <w:lang w:eastAsia="ru-RU"/>
        </w:rPr>
        <w:t> Если они вместе громко закричат или кто-то позовет родителей, других взрослых, преступника это остановит.</w:t>
      </w:r>
    </w:p>
    <w:p w:rsidR="00DB62C8" w:rsidRPr="00DB62C8" w:rsidRDefault="00DB62C8" w:rsidP="00DB62C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b/>
          <w:bCs/>
          <w:color w:val="111111"/>
          <w:sz w:val="30"/>
          <w:szCs w:val="30"/>
          <w:lang w:eastAsia="ru-RU"/>
        </w:rPr>
        <w:t>Родители ВСЕГДА должны знать куда, к кому идет ребенок, как его можно найти. </w:t>
      </w:r>
      <w:r w:rsidRPr="00DB62C8">
        <w:rPr>
          <w:rFonts w:ascii="Arial" w:eastAsia="Times New Roman" w:hAnsi="Arial" w:cs="Arial"/>
          <w:color w:val="111111"/>
          <w:sz w:val="30"/>
          <w:szCs w:val="30"/>
          <w:lang w:eastAsia="ru-RU"/>
        </w:rPr>
        <w:t>Убедите детей, что призыв о помощи – это не свидетельство трусости, а необходимое средство защиты или даже спасения. Пусть </w:t>
      </w:r>
      <w:r w:rsidRPr="00DB62C8">
        <w:rPr>
          <w:rFonts w:ascii="Arial" w:eastAsia="Times New Roman" w:hAnsi="Arial" w:cs="Arial"/>
          <w:b/>
          <w:bCs/>
          <w:color w:val="111111"/>
          <w:sz w:val="30"/>
          <w:szCs w:val="30"/>
          <w:lang w:eastAsia="ru-RU"/>
        </w:rPr>
        <w:t xml:space="preserve">смело зовут на </w:t>
      </w:r>
      <w:proofErr w:type="spellStart"/>
      <w:r w:rsidRPr="00DB62C8">
        <w:rPr>
          <w:rFonts w:ascii="Arial" w:eastAsia="Times New Roman" w:hAnsi="Arial" w:cs="Arial"/>
          <w:b/>
          <w:bCs/>
          <w:color w:val="111111"/>
          <w:sz w:val="30"/>
          <w:szCs w:val="30"/>
          <w:lang w:eastAsia="ru-RU"/>
        </w:rPr>
        <w:t>помощь</w:t>
      </w:r>
      <w:r w:rsidRPr="00DB62C8">
        <w:rPr>
          <w:rFonts w:ascii="Arial" w:eastAsia="Times New Roman" w:hAnsi="Arial" w:cs="Arial"/>
          <w:color w:val="111111"/>
          <w:sz w:val="30"/>
          <w:szCs w:val="30"/>
          <w:lang w:eastAsia="ru-RU"/>
        </w:rPr>
        <w:t>в</w:t>
      </w:r>
      <w:proofErr w:type="spellEnd"/>
      <w:r w:rsidRPr="00DB62C8">
        <w:rPr>
          <w:rFonts w:ascii="Arial" w:eastAsia="Times New Roman" w:hAnsi="Arial" w:cs="Arial"/>
          <w:color w:val="111111"/>
          <w:sz w:val="30"/>
          <w:szCs w:val="30"/>
          <w:lang w:eastAsia="ru-RU"/>
        </w:rPr>
        <w:t xml:space="preserve"> случае чьих-либо домогательств.</w:t>
      </w:r>
    </w:p>
    <w:p w:rsidR="00DB62C8" w:rsidRPr="00DB62C8" w:rsidRDefault="00DB62C8" w:rsidP="00DB62C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Если относительно какого-то незнакомца у подростка </w:t>
      </w:r>
      <w:r w:rsidRPr="00DB62C8">
        <w:rPr>
          <w:rFonts w:ascii="Arial" w:eastAsia="Times New Roman" w:hAnsi="Arial" w:cs="Arial"/>
          <w:b/>
          <w:bCs/>
          <w:color w:val="111111"/>
          <w:sz w:val="30"/>
          <w:szCs w:val="30"/>
          <w:lang w:eastAsia="ru-RU"/>
        </w:rPr>
        <w:t xml:space="preserve">возникли </w:t>
      </w:r>
      <w:proofErr w:type="spellStart"/>
      <w:r w:rsidRPr="00DB62C8">
        <w:rPr>
          <w:rFonts w:ascii="Arial" w:eastAsia="Times New Roman" w:hAnsi="Arial" w:cs="Arial"/>
          <w:b/>
          <w:bCs/>
          <w:color w:val="111111"/>
          <w:sz w:val="30"/>
          <w:szCs w:val="30"/>
          <w:lang w:eastAsia="ru-RU"/>
        </w:rPr>
        <w:t>подозрения</w:t>
      </w:r>
      <w:proofErr w:type="gramStart"/>
      <w:r w:rsidRPr="00DB62C8">
        <w:rPr>
          <w:rFonts w:ascii="Arial" w:eastAsia="Times New Roman" w:hAnsi="Arial" w:cs="Arial"/>
          <w:b/>
          <w:bCs/>
          <w:color w:val="111111"/>
          <w:sz w:val="30"/>
          <w:szCs w:val="30"/>
          <w:lang w:eastAsia="ru-RU"/>
        </w:rPr>
        <w:t>,</w:t>
      </w:r>
      <w:r w:rsidRPr="00DB62C8">
        <w:rPr>
          <w:rFonts w:ascii="Arial" w:eastAsia="Times New Roman" w:hAnsi="Arial" w:cs="Arial"/>
          <w:color w:val="111111"/>
          <w:sz w:val="30"/>
          <w:szCs w:val="30"/>
          <w:lang w:eastAsia="ru-RU"/>
        </w:rPr>
        <w:t>п</w:t>
      </w:r>
      <w:proofErr w:type="gramEnd"/>
      <w:r w:rsidRPr="00DB62C8">
        <w:rPr>
          <w:rFonts w:ascii="Arial" w:eastAsia="Times New Roman" w:hAnsi="Arial" w:cs="Arial"/>
          <w:color w:val="111111"/>
          <w:sz w:val="30"/>
          <w:szCs w:val="30"/>
          <w:lang w:eastAsia="ru-RU"/>
        </w:rPr>
        <w:t>усть</w:t>
      </w:r>
      <w:proofErr w:type="spellEnd"/>
      <w:r w:rsidRPr="00DB62C8">
        <w:rPr>
          <w:rFonts w:ascii="Arial" w:eastAsia="Times New Roman" w:hAnsi="Arial" w:cs="Arial"/>
          <w:color w:val="111111"/>
          <w:sz w:val="30"/>
          <w:szCs w:val="30"/>
          <w:lang w:eastAsia="ru-RU"/>
        </w:rPr>
        <w:t xml:space="preserve">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p>
    <w:p w:rsidR="00DB62C8" w:rsidRPr="00DB62C8" w:rsidRDefault="00DB62C8" w:rsidP="00DB62C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b/>
          <w:bCs/>
          <w:color w:val="111111"/>
          <w:sz w:val="30"/>
          <w:szCs w:val="30"/>
          <w:lang w:eastAsia="ru-RU"/>
        </w:rPr>
        <w:t xml:space="preserve">Мобильный </w:t>
      </w:r>
      <w:proofErr w:type="spellStart"/>
      <w:r w:rsidRPr="00DB62C8">
        <w:rPr>
          <w:rFonts w:ascii="Arial" w:eastAsia="Times New Roman" w:hAnsi="Arial" w:cs="Arial"/>
          <w:b/>
          <w:bCs/>
          <w:color w:val="111111"/>
          <w:sz w:val="30"/>
          <w:szCs w:val="30"/>
          <w:lang w:eastAsia="ru-RU"/>
        </w:rPr>
        <w:t>телефон</w:t>
      </w:r>
      <w:r w:rsidRPr="00DB62C8">
        <w:rPr>
          <w:rFonts w:ascii="Arial" w:eastAsia="Times New Roman" w:hAnsi="Arial" w:cs="Arial"/>
          <w:color w:val="111111"/>
          <w:sz w:val="30"/>
          <w:szCs w:val="30"/>
          <w:lang w:eastAsia="ru-RU"/>
        </w:rPr>
        <w:t>сегодня</w:t>
      </w:r>
      <w:proofErr w:type="spellEnd"/>
      <w:r w:rsidRPr="00DB62C8">
        <w:rPr>
          <w:rFonts w:ascii="Arial" w:eastAsia="Times New Roman" w:hAnsi="Arial" w:cs="Arial"/>
          <w:color w:val="111111"/>
          <w:sz w:val="30"/>
          <w:szCs w:val="30"/>
          <w:lang w:eastAsia="ru-RU"/>
        </w:rPr>
        <w:t xml:space="preserve"> решает многие проблемы. Необходимо контролировать, чтобы аккумулятор был всегда заряжен, а номер телефона родителей, а также </w:t>
      </w:r>
      <w:r w:rsidRPr="00DB62C8">
        <w:rPr>
          <w:rFonts w:ascii="Arial" w:eastAsia="Times New Roman" w:hAnsi="Arial" w:cs="Arial"/>
          <w:b/>
          <w:bCs/>
          <w:i/>
          <w:iCs/>
          <w:color w:val="111111"/>
          <w:sz w:val="30"/>
          <w:szCs w:val="30"/>
          <w:lang w:eastAsia="ru-RU"/>
        </w:rPr>
        <w:t>«102»</w:t>
      </w:r>
      <w:r w:rsidRPr="00DB62C8">
        <w:rPr>
          <w:rFonts w:ascii="Arial" w:eastAsia="Times New Roman" w:hAnsi="Arial" w:cs="Arial"/>
          <w:color w:val="111111"/>
          <w:sz w:val="30"/>
          <w:szCs w:val="30"/>
          <w:lang w:eastAsia="ru-RU"/>
        </w:rPr>
        <w:t> находился в режиме быстрого набора или на рабочем столе смартфона.</w:t>
      </w:r>
    </w:p>
    <w:p w:rsidR="00DB62C8" w:rsidRPr="00DB62C8" w:rsidRDefault="00DB62C8" w:rsidP="00DB62C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b/>
          <w:bCs/>
          <w:color w:val="111111"/>
          <w:sz w:val="30"/>
          <w:szCs w:val="30"/>
          <w:lang w:eastAsia="ru-RU"/>
        </w:rPr>
        <w:t xml:space="preserve">Особое внимание подросток должен обращать на </w:t>
      </w:r>
      <w:proofErr w:type="spellStart"/>
      <w:r w:rsidRPr="00DB62C8">
        <w:rPr>
          <w:rFonts w:ascii="Arial" w:eastAsia="Times New Roman" w:hAnsi="Arial" w:cs="Arial"/>
          <w:b/>
          <w:bCs/>
          <w:color w:val="111111"/>
          <w:sz w:val="30"/>
          <w:szCs w:val="30"/>
          <w:lang w:eastAsia="ru-RU"/>
        </w:rPr>
        <w:t>автомобили</w:t>
      </w:r>
      <w:proofErr w:type="gramStart"/>
      <w:r w:rsidRPr="00DB62C8">
        <w:rPr>
          <w:rFonts w:ascii="Arial" w:eastAsia="Times New Roman" w:hAnsi="Arial" w:cs="Arial"/>
          <w:b/>
          <w:bCs/>
          <w:color w:val="111111"/>
          <w:sz w:val="30"/>
          <w:szCs w:val="30"/>
          <w:lang w:eastAsia="ru-RU"/>
        </w:rPr>
        <w:t>,</w:t>
      </w:r>
      <w:r w:rsidRPr="00DB62C8">
        <w:rPr>
          <w:rFonts w:ascii="Arial" w:eastAsia="Times New Roman" w:hAnsi="Arial" w:cs="Arial"/>
          <w:color w:val="111111"/>
          <w:sz w:val="30"/>
          <w:szCs w:val="30"/>
          <w:lang w:eastAsia="ru-RU"/>
        </w:rPr>
        <w:t>к</w:t>
      </w:r>
      <w:proofErr w:type="gramEnd"/>
      <w:r w:rsidRPr="00DB62C8">
        <w:rPr>
          <w:rFonts w:ascii="Arial" w:eastAsia="Times New Roman" w:hAnsi="Arial" w:cs="Arial"/>
          <w:color w:val="111111"/>
          <w:sz w:val="30"/>
          <w:szCs w:val="30"/>
          <w:lang w:eastAsia="ru-RU"/>
        </w:rPr>
        <w:t>оторые</w:t>
      </w:r>
      <w:proofErr w:type="spellEnd"/>
      <w:r w:rsidRPr="00DB62C8">
        <w:rPr>
          <w:rFonts w:ascii="Arial" w:eastAsia="Times New Roman" w:hAnsi="Arial" w:cs="Arial"/>
          <w:color w:val="111111"/>
          <w:sz w:val="30"/>
          <w:szCs w:val="30"/>
          <w:lang w:eastAsia="ru-RU"/>
        </w:rPr>
        <w:t xml:space="preserve">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rsidR="00DB62C8" w:rsidRPr="00DB62C8" w:rsidRDefault="00DB62C8" w:rsidP="00DB62C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В детях </w:t>
      </w:r>
      <w:r w:rsidRPr="00DB62C8">
        <w:rPr>
          <w:rFonts w:ascii="Arial" w:eastAsia="Times New Roman" w:hAnsi="Arial" w:cs="Arial"/>
          <w:b/>
          <w:bCs/>
          <w:color w:val="111111"/>
          <w:sz w:val="30"/>
          <w:szCs w:val="30"/>
          <w:lang w:eastAsia="ru-RU"/>
        </w:rPr>
        <w:t xml:space="preserve">необходимо воспитывать строгие правила </w:t>
      </w:r>
      <w:proofErr w:type="spellStart"/>
      <w:r w:rsidRPr="00DB62C8">
        <w:rPr>
          <w:rFonts w:ascii="Arial" w:eastAsia="Times New Roman" w:hAnsi="Arial" w:cs="Arial"/>
          <w:b/>
          <w:bCs/>
          <w:color w:val="111111"/>
          <w:sz w:val="30"/>
          <w:szCs w:val="30"/>
          <w:lang w:eastAsia="ru-RU"/>
        </w:rPr>
        <w:t>поведения</w:t>
      </w:r>
      <w:r w:rsidRPr="00DB62C8">
        <w:rPr>
          <w:rFonts w:ascii="Arial" w:eastAsia="Times New Roman" w:hAnsi="Arial" w:cs="Arial"/>
          <w:color w:val="111111"/>
          <w:sz w:val="30"/>
          <w:szCs w:val="30"/>
          <w:lang w:eastAsia="ru-RU"/>
        </w:rPr>
        <w:t>и</w:t>
      </w:r>
      <w:proofErr w:type="spellEnd"/>
      <w:r w:rsidRPr="00DB62C8">
        <w:rPr>
          <w:rFonts w:ascii="Arial" w:eastAsia="Times New Roman" w:hAnsi="Arial" w:cs="Arial"/>
          <w:color w:val="111111"/>
          <w:sz w:val="30"/>
          <w:szCs w:val="30"/>
          <w:lang w:eastAsia="ru-RU"/>
        </w:rPr>
        <w:t xml:space="preserve"> требования к себе. В противном случае их нестрогое соблюдение легко может оказаться провоцирующим для преступников. Обращайте внимание на </w:t>
      </w:r>
      <w:r w:rsidRPr="00DB62C8">
        <w:rPr>
          <w:rFonts w:ascii="Arial" w:eastAsia="Times New Roman" w:hAnsi="Arial" w:cs="Arial"/>
          <w:color w:val="111111"/>
          <w:sz w:val="30"/>
          <w:szCs w:val="30"/>
          <w:lang w:eastAsia="ru-RU"/>
        </w:rPr>
        <w:lastRenderedPageBreak/>
        <w:t>увлечение детей сексуальной литературой, видеофильмами с эротическими сценами.</w:t>
      </w:r>
    </w:p>
    <w:p w:rsidR="00DB62C8" w:rsidRPr="00DB62C8" w:rsidRDefault="00DB62C8" w:rsidP="00DB62C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b/>
          <w:bCs/>
          <w:color w:val="111111"/>
          <w:sz w:val="30"/>
          <w:szCs w:val="30"/>
          <w:lang w:eastAsia="ru-RU"/>
        </w:rPr>
        <w:t>НАДО ПОМНИТЬ</w:t>
      </w:r>
      <w:r w:rsidRPr="00DB62C8">
        <w:rPr>
          <w:rFonts w:ascii="Arial" w:eastAsia="Times New Roman" w:hAnsi="Arial" w:cs="Arial"/>
          <w:color w:val="111111"/>
          <w:sz w:val="30"/>
          <w:szCs w:val="30"/>
          <w:lang w:eastAsia="ru-RU"/>
        </w:rPr>
        <w:t>, что </w:t>
      </w:r>
      <w:r w:rsidRPr="00DB62C8">
        <w:rPr>
          <w:rFonts w:ascii="Arial" w:eastAsia="Times New Roman" w:hAnsi="Arial" w:cs="Arial"/>
          <w:b/>
          <w:bCs/>
          <w:color w:val="111111"/>
          <w:sz w:val="30"/>
          <w:szCs w:val="30"/>
          <w:lang w:eastAsia="ru-RU"/>
        </w:rPr>
        <w:t xml:space="preserve">преступники могут </w:t>
      </w:r>
      <w:proofErr w:type="spellStart"/>
      <w:r w:rsidRPr="00DB62C8">
        <w:rPr>
          <w:rFonts w:ascii="Arial" w:eastAsia="Times New Roman" w:hAnsi="Arial" w:cs="Arial"/>
          <w:b/>
          <w:bCs/>
          <w:color w:val="111111"/>
          <w:sz w:val="30"/>
          <w:szCs w:val="30"/>
          <w:lang w:eastAsia="ru-RU"/>
        </w:rPr>
        <w:t>применить</w:t>
      </w:r>
      <w:r w:rsidRPr="00DB62C8">
        <w:rPr>
          <w:rFonts w:ascii="Arial" w:eastAsia="Times New Roman" w:hAnsi="Arial" w:cs="Arial"/>
          <w:color w:val="111111"/>
          <w:sz w:val="30"/>
          <w:szCs w:val="30"/>
          <w:lang w:eastAsia="ru-RU"/>
        </w:rPr>
        <w:t>не</w:t>
      </w:r>
      <w:proofErr w:type="spellEnd"/>
      <w:r w:rsidRPr="00DB62C8">
        <w:rPr>
          <w:rFonts w:ascii="Arial" w:eastAsia="Times New Roman" w:hAnsi="Arial" w:cs="Arial"/>
          <w:color w:val="111111"/>
          <w:sz w:val="30"/>
          <w:szCs w:val="30"/>
          <w:lang w:eastAsia="ru-RU"/>
        </w:rPr>
        <w:t xml:space="preserve"> только насильственные, но и </w:t>
      </w:r>
      <w:r w:rsidRPr="00DB62C8">
        <w:rPr>
          <w:rFonts w:ascii="Arial" w:eastAsia="Times New Roman" w:hAnsi="Arial" w:cs="Arial"/>
          <w:b/>
          <w:bCs/>
          <w:color w:val="111111"/>
          <w:sz w:val="30"/>
          <w:szCs w:val="30"/>
          <w:lang w:eastAsia="ru-RU"/>
        </w:rPr>
        <w:t>«соблазнительные» приемы.</w:t>
      </w:r>
      <w:r w:rsidRPr="00DB62C8">
        <w:rPr>
          <w:rFonts w:ascii="Arial" w:eastAsia="Times New Roman" w:hAnsi="Arial" w:cs="Arial"/>
          <w:color w:val="111111"/>
          <w:sz w:val="30"/>
          <w:szCs w:val="30"/>
          <w:lang w:eastAsia="ru-RU"/>
        </w:rPr>
        <w:t>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DB62C8" w:rsidRPr="00DB62C8" w:rsidRDefault="00DB62C8" w:rsidP="00DB62C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proofErr w:type="spellStart"/>
      <w:r w:rsidRPr="00DB62C8">
        <w:rPr>
          <w:rFonts w:ascii="Arial" w:eastAsia="Times New Roman" w:hAnsi="Arial" w:cs="Arial"/>
          <w:b/>
          <w:bCs/>
          <w:color w:val="111111"/>
          <w:sz w:val="30"/>
          <w:szCs w:val="30"/>
          <w:lang w:eastAsia="ru-RU"/>
        </w:rPr>
        <w:t>ЗНАЙТЕ</w:t>
      </w:r>
      <w:proofErr w:type="gramStart"/>
      <w:r w:rsidRPr="00DB62C8">
        <w:rPr>
          <w:rFonts w:ascii="Arial" w:eastAsia="Times New Roman" w:hAnsi="Arial" w:cs="Arial"/>
          <w:b/>
          <w:bCs/>
          <w:color w:val="111111"/>
          <w:sz w:val="30"/>
          <w:szCs w:val="30"/>
          <w:lang w:eastAsia="ru-RU"/>
        </w:rPr>
        <w:t>,</w:t>
      </w:r>
      <w:r w:rsidRPr="00DB62C8">
        <w:rPr>
          <w:rFonts w:ascii="Arial" w:eastAsia="Times New Roman" w:hAnsi="Arial" w:cs="Arial"/>
          <w:color w:val="111111"/>
          <w:sz w:val="30"/>
          <w:szCs w:val="30"/>
          <w:lang w:eastAsia="ru-RU"/>
        </w:rPr>
        <w:t>ч</w:t>
      </w:r>
      <w:proofErr w:type="gramEnd"/>
      <w:r w:rsidRPr="00DB62C8">
        <w:rPr>
          <w:rFonts w:ascii="Arial" w:eastAsia="Times New Roman" w:hAnsi="Arial" w:cs="Arial"/>
          <w:color w:val="111111"/>
          <w:sz w:val="30"/>
          <w:szCs w:val="30"/>
          <w:lang w:eastAsia="ru-RU"/>
        </w:rPr>
        <w:t>то</w:t>
      </w:r>
      <w:proofErr w:type="spellEnd"/>
      <w:r w:rsidRPr="00DB62C8">
        <w:rPr>
          <w:rFonts w:ascii="Arial" w:eastAsia="Times New Roman" w:hAnsi="Arial" w:cs="Arial"/>
          <w:color w:val="111111"/>
          <w:sz w:val="30"/>
          <w:szCs w:val="30"/>
          <w:lang w:eastAsia="ru-RU"/>
        </w:rPr>
        <w:t> </w:t>
      </w:r>
      <w:r w:rsidRPr="00DB62C8">
        <w:rPr>
          <w:rFonts w:ascii="Arial" w:eastAsia="Times New Roman" w:hAnsi="Arial" w:cs="Arial"/>
          <w:b/>
          <w:bCs/>
          <w:color w:val="111111"/>
          <w:sz w:val="30"/>
          <w:szCs w:val="30"/>
          <w:lang w:eastAsia="ru-RU"/>
        </w:rPr>
        <w:t>дети охотнее идут на контакт</w:t>
      </w:r>
      <w:r w:rsidRPr="00DB62C8">
        <w:rPr>
          <w:rFonts w:ascii="Arial" w:eastAsia="Times New Roman" w:hAnsi="Arial" w:cs="Arial"/>
          <w:color w:val="111111"/>
          <w:sz w:val="30"/>
          <w:szCs w:val="30"/>
          <w:lang w:eastAsia="ru-RU"/>
        </w:rPr>
        <w:t> </w:t>
      </w:r>
      <w:r w:rsidRPr="00DB62C8">
        <w:rPr>
          <w:rFonts w:ascii="Arial" w:eastAsia="Times New Roman" w:hAnsi="Arial" w:cs="Arial"/>
          <w:b/>
          <w:bCs/>
          <w:i/>
          <w:iCs/>
          <w:color w:val="111111"/>
          <w:sz w:val="30"/>
          <w:szCs w:val="30"/>
          <w:lang w:eastAsia="ru-RU"/>
        </w:rPr>
        <w:t>(особенно с 6 до 12 лет),</w:t>
      </w:r>
      <w:r w:rsidRPr="00DB62C8">
        <w:rPr>
          <w:rFonts w:ascii="Arial" w:eastAsia="Times New Roman" w:hAnsi="Arial" w:cs="Arial"/>
          <w:color w:val="111111"/>
          <w:sz w:val="30"/>
          <w:szCs w:val="30"/>
          <w:lang w:eastAsia="ru-RU"/>
        </w:rPr>
        <w:t>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rsidR="00DB62C8" w:rsidRPr="00DB62C8" w:rsidRDefault="00DB62C8" w:rsidP="00DB62C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proofErr w:type="spellStart"/>
      <w:r w:rsidRPr="00DB62C8">
        <w:rPr>
          <w:rFonts w:ascii="Arial" w:eastAsia="Times New Roman" w:hAnsi="Arial" w:cs="Arial"/>
          <w:b/>
          <w:bCs/>
          <w:color w:val="111111"/>
          <w:sz w:val="30"/>
          <w:szCs w:val="30"/>
          <w:lang w:eastAsia="ru-RU"/>
        </w:rPr>
        <w:t>НЕРЕДКО</w:t>
      </w:r>
      <w:r w:rsidRPr="00DB62C8">
        <w:rPr>
          <w:rFonts w:ascii="Arial" w:eastAsia="Times New Roman" w:hAnsi="Arial" w:cs="Arial"/>
          <w:color w:val="111111"/>
          <w:sz w:val="30"/>
          <w:szCs w:val="30"/>
          <w:lang w:eastAsia="ru-RU"/>
        </w:rPr>
        <w:t>преступником</w:t>
      </w:r>
      <w:proofErr w:type="spellEnd"/>
      <w:r w:rsidRPr="00DB62C8">
        <w:rPr>
          <w:rFonts w:ascii="Arial" w:eastAsia="Times New Roman" w:hAnsi="Arial" w:cs="Arial"/>
          <w:color w:val="111111"/>
          <w:sz w:val="30"/>
          <w:szCs w:val="30"/>
          <w:lang w:eastAsia="ru-RU"/>
        </w:rPr>
        <w:t xml:space="preserve"> оказывается человек, который находится с детьми и подростками в каких-либо повседневных служебных контактах </w:t>
      </w:r>
      <w:r w:rsidRPr="00DB62C8">
        <w:rPr>
          <w:rFonts w:ascii="Arial" w:eastAsia="Times New Roman" w:hAnsi="Arial" w:cs="Arial"/>
          <w:b/>
          <w:bCs/>
          <w:i/>
          <w:iCs/>
          <w:color w:val="111111"/>
          <w:sz w:val="30"/>
          <w:szCs w:val="30"/>
          <w:lang w:eastAsia="ru-RU"/>
        </w:rPr>
        <w:t>(руководит кружками, секциями, занимается репетиторством).</w:t>
      </w:r>
    </w:p>
    <w:p w:rsidR="00DB62C8" w:rsidRPr="00DB62C8" w:rsidRDefault="00DB62C8" w:rsidP="00DB62C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b/>
          <w:bCs/>
          <w:color w:val="111111"/>
          <w:sz w:val="30"/>
          <w:szCs w:val="30"/>
          <w:lang w:eastAsia="ru-RU"/>
        </w:rPr>
        <w:t xml:space="preserve">Жертвами половых </w:t>
      </w:r>
      <w:proofErr w:type="spellStart"/>
      <w:r w:rsidRPr="00DB62C8">
        <w:rPr>
          <w:rFonts w:ascii="Arial" w:eastAsia="Times New Roman" w:hAnsi="Arial" w:cs="Arial"/>
          <w:b/>
          <w:bCs/>
          <w:color w:val="111111"/>
          <w:sz w:val="30"/>
          <w:szCs w:val="30"/>
          <w:lang w:eastAsia="ru-RU"/>
        </w:rPr>
        <w:t>преступлений</w:t>
      </w:r>
      <w:r w:rsidRPr="00DB62C8">
        <w:rPr>
          <w:rFonts w:ascii="Arial" w:eastAsia="Times New Roman" w:hAnsi="Arial" w:cs="Arial"/>
          <w:color w:val="111111"/>
          <w:sz w:val="30"/>
          <w:szCs w:val="30"/>
          <w:lang w:eastAsia="ru-RU"/>
        </w:rPr>
        <w:t>чаще</w:t>
      </w:r>
      <w:proofErr w:type="spellEnd"/>
      <w:r w:rsidRPr="00DB62C8">
        <w:rPr>
          <w:rFonts w:ascii="Arial" w:eastAsia="Times New Roman" w:hAnsi="Arial" w:cs="Arial"/>
          <w:color w:val="111111"/>
          <w:sz w:val="30"/>
          <w:szCs w:val="30"/>
          <w:lang w:eastAsia="ru-RU"/>
        </w:rPr>
        <w:t xml:space="preserve">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DB62C8" w:rsidRPr="00DB62C8" w:rsidRDefault="00DB62C8" w:rsidP="00DB62C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b/>
          <w:bCs/>
          <w:color w:val="111111"/>
          <w:sz w:val="30"/>
          <w:szCs w:val="30"/>
          <w:lang w:eastAsia="ru-RU"/>
        </w:rPr>
        <w:t xml:space="preserve">Постарайтесь, </w:t>
      </w:r>
      <w:proofErr w:type="spellStart"/>
      <w:r w:rsidRPr="00DB62C8">
        <w:rPr>
          <w:rFonts w:ascii="Arial" w:eastAsia="Times New Roman" w:hAnsi="Arial" w:cs="Arial"/>
          <w:b/>
          <w:bCs/>
          <w:color w:val="111111"/>
          <w:sz w:val="30"/>
          <w:szCs w:val="30"/>
          <w:lang w:eastAsia="ru-RU"/>
        </w:rPr>
        <w:t>чтобыдети</w:t>
      </w:r>
      <w:proofErr w:type="spellEnd"/>
      <w:r w:rsidRPr="00DB62C8">
        <w:rPr>
          <w:rFonts w:ascii="Arial" w:eastAsia="Times New Roman" w:hAnsi="Arial" w:cs="Arial"/>
          <w:b/>
          <w:bCs/>
          <w:color w:val="111111"/>
          <w:sz w:val="30"/>
          <w:szCs w:val="30"/>
          <w:lang w:eastAsia="ru-RU"/>
        </w:rPr>
        <w:t xml:space="preserve"> рассказывали вам обо всем, что происходит с ними.</w:t>
      </w:r>
      <w:r w:rsidRPr="00DB62C8">
        <w:rPr>
          <w:rFonts w:ascii="Arial" w:eastAsia="Times New Roman" w:hAnsi="Arial" w:cs="Arial"/>
          <w:color w:val="111111"/>
          <w:sz w:val="30"/>
          <w:szCs w:val="30"/>
          <w:lang w:eastAsia="ru-RU"/>
        </w:rPr>
        <w:t> Объясните, что насильники или вежливо уговаривают, или запугивают детей, добиваясь, чтобы они сохранили это втайне.</w:t>
      </w:r>
    </w:p>
    <w:p w:rsidR="00DB62C8" w:rsidRPr="00DB62C8" w:rsidRDefault="00DB62C8" w:rsidP="00DB62C8">
      <w:pPr>
        <w:shd w:val="clear" w:color="auto" w:fill="FFFFFF"/>
        <w:spacing w:after="150" w:line="240" w:lineRule="auto"/>
        <w:jc w:val="center"/>
        <w:rPr>
          <w:rFonts w:ascii="Arial" w:eastAsia="Times New Roman" w:hAnsi="Arial" w:cs="Arial"/>
          <w:color w:val="333333"/>
          <w:sz w:val="30"/>
          <w:szCs w:val="30"/>
          <w:lang w:eastAsia="ru-RU"/>
        </w:rPr>
      </w:pPr>
      <w:r w:rsidRPr="00DB62C8">
        <w:rPr>
          <w:rFonts w:ascii="Arial" w:eastAsia="Times New Roman" w:hAnsi="Arial" w:cs="Arial"/>
          <w:b/>
          <w:bCs/>
          <w:color w:val="000000"/>
          <w:sz w:val="30"/>
          <w:szCs w:val="30"/>
          <w:lang w:eastAsia="ru-RU"/>
        </w:rPr>
        <w:t>Все проявления, нарушающие ваши права, — это насилие</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В настоящее время бичом во всем мире стало жестокое обращение родителей и иных взрослых с детьми, их вербальная агрессия, сексуальное, эмоциональное или физическое насилие над несовершеннолетними. В нашей стране ситуация усугубляется тем, что воспитание осуществляется в условиях постоянного реформирования: меняется функционирование образовательных учреждений, средств массовой информации, молодежных и детских общественных объединений и вся социокультурная жизнь подрастающего поколения. С одной стороны, под влиянием общей </w:t>
      </w:r>
      <w:proofErr w:type="spellStart"/>
      <w:r w:rsidRPr="00DB62C8">
        <w:rPr>
          <w:rFonts w:ascii="Arial" w:eastAsia="Times New Roman" w:hAnsi="Arial" w:cs="Arial"/>
          <w:color w:val="111111"/>
          <w:sz w:val="30"/>
          <w:szCs w:val="30"/>
          <w:lang w:eastAsia="ru-RU"/>
        </w:rPr>
        <w:t>гуманизации</w:t>
      </w:r>
      <w:proofErr w:type="spellEnd"/>
      <w:r w:rsidRPr="00DB62C8">
        <w:rPr>
          <w:rFonts w:ascii="Arial" w:eastAsia="Times New Roman" w:hAnsi="Arial" w:cs="Arial"/>
          <w:color w:val="111111"/>
          <w:sz w:val="30"/>
          <w:szCs w:val="30"/>
          <w:lang w:eastAsia="ru-RU"/>
        </w:rPr>
        <w:t xml:space="preserve"> общества </w:t>
      </w:r>
      <w:r w:rsidRPr="00DB62C8">
        <w:rPr>
          <w:rFonts w:ascii="Arial" w:eastAsia="Times New Roman" w:hAnsi="Arial" w:cs="Arial"/>
          <w:color w:val="111111"/>
          <w:sz w:val="30"/>
          <w:szCs w:val="30"/>
          <w:lang w:eastAsia="ru-RU"/>
        </w:rPr>
        <w:lastRenderedPageBreak/>
        <w:t>жестокостью стали называть действия родителей, ранее принимаемые за разумную строгость. А с другой – социальное расслоение общества, снижение жизненного уровня большей части населения в той или иной мере отразились на жизни всех слоев. Наступившая правовая, моральная, экономическая незащищенность населения усилила конфликтность отношений между людьми, и особенно между супругами, родителями и детьми, вызвав дестабилизацию жизни большинства семей, что особенно сказалось на подрастающем поколении.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Защита детей и подростков от жестокости, предупреждение преступлений против них является чрезвычайно важной, социально значимой и актуальной задачей, решение которой носит междисциплинарный характер. В деятельность по пресечению насилия должны вовлекаться работники правоохранительной системы, органов опеки и попечительства, представители социальной и педагогической сфер, сотрудники медицинской и психологической служб. Однако зачастую усилия по созданию эффективной системы профилактики и пресечения насилия в отношении детей, оказания помощи жертвам жестокого обращения разбиваются о препятствия, в числе которых: ведомственная ограниченность и межведомственная разобщенность, субъективизм в выборе негосударственных организаций для сотрудничества, отсутствие единых методических и системных подходов в организации профилактической работы; игнорирование профилактической направленности в работе с подрастающим поколением и семьей; отсутствие законодательных норм и правоприменительной практики по защите и реабилитации жертв, что усугубляется правовой неграмотностью и недоверием населения к правоохранительным органам, низкими материальными доходами, не позволяющими обращаться за квалифицированной юридической помощью; </w:t>
      </w:r>
      <w:proofErr w:type="spellStart"/>
      <w:r w:rsidRPr="00DB62C8">
        <w:rPr>
          <w:rFonts w:ascii="Arial" w:eastAsia="Times New Roman" w:hAnsi="Arial" w:cs="Arial"/>
          <w:color w:val="111111"/>
          <w:sz w:val="30"/>
          <w:szCs w:val="30"/>
          <w:lang w:eastAsia="ru-RU"/>
        </w:rPr>
        <w:t>несформированность</w:t>
      </w:r>
      <w:proofErr w:type="spellEnd"/>
      <w:r w:rsidRPr="00DB62C8">
        <w:rPr>
          <w:rFonts w:ascii="Arial" w:eastAsia="Times New Roman" w:hAnsi="Arial" w:cs="Arial"/>
          <w:color w:val="111111"/>
          <w:sz w:val="30"/>
          <w:szCs w:val="30"/>
          <w:lang w:eastAsia="ru-RU"/>
        </w:rPr>
        <w:t xml:space="preserve"> у педагогических, милицейских, социальных, медицинских работников навыков общения с жертвой, что ведет к сокрытию или замалчиванию фактов насилия, особенно при отсутствии личной заинтересованности взрослого в наказании виновного и реабилитации пострадавшего; отсутствие эффективно действующей и целесообразно организованной реабилитационной системы, приводящей к тому, что многие реабилитационные учреждения в действительности являются местом скопления детей, выпавших из нормальной жизни и др.</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lastRenderedPageBreak/>
        <w:t>Проблема усложняется тем, что значительная часть жертв насилия – выходцы из неблагополучных слоев или "уличные" дети, в судьбах которых лично мало кто заинтересован. Иногда дети оплачивают собственными страданиями и даже жизнями родительскую потребность в самоутверждении, стремление взрослых устроить личную жизнь, становятся заложниками пьяных отцов и постоянно раздраженных матерей.</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Разрешить проблему насилия над несовершеннолетними можно только при совместной работе педагогов, родителей и всех взрослых, которые так или иначе причастны к детям. Причем целью работы по нивелированию последствий насилия является не замена или устранение родителей, которые не в состоянии нести ответственность за воспитание своих детей, а помощь семье в восстановлении или формировании способности к названной деятельности.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Зачастую распространению насилия над детьми в нашей стране способствует два обстоятельства. Во-первых, родители, прибегающие к методам так называемой “репрессивной педагогики”, не всегда знают о пагубных последствиях жестокого отношения к детям. Во-вторых, своевременному установлению факта насилия препятствуют стремление взрослых "не выносить сор из избы", а также закрепленные в законодательстве права граждан на неприкосновенность частной жизни.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Распространенное мнение о том, что воспитание детей – это внутрисемейное дело, в которое никто не имеет права вмешиваться, затрудняет деятельность представителей правоохранительных органов и социальных служб, пытающихся оказать помощь пострадавшим.</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Таким образом, незащищенность, материальная зависимость, возрастные особенности психики несовершеннолетних (незрелость, подчинение авторитету взрослого, доверчивость, недостаток жизненного опыта, неумение полно и критично оценивать сложившуюся ситуацию и прогнозировать возможные последствия) привели к тому, что в условиях роста насилия в обществе жертвой жестокого обращения чаще всего становится ребенок. Перечень видов насилия над детьми в настоящее время пополнился, включив экономическое насилие, торговлю детьми и пр. Между тем модель поведения, усвоенная в детстве, воспроизводится в других социальных институтах: школе, армии, государстве в целом. Поэтому остановить насилие возможно, </w:t>
      </w:r>
      <w:r w:rsidRPr="00DB62C8">
        <w:rPr>
          <w:rFonts w:ascii="Arial" w:eastAsia="Times New Roman" w:hAnsi="Arial" w:cs="Arial"/>
          <w:color w:val="111111"/>
          <w:sz w:val="30"/>
          <w:szCs w:val="30"/>
          <w:lang w:eastAsia="ru-RU"/>
        </w:rPr>
        <w:lastRenderedPageBreak/>
        <w:t>только преодолев жестокость по отношению к беззащитным детям.</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Конвенция ООН о правах ребенка дает определение понятию "жестокое обращение" и оговаривает необходимость принятия следующих мер:</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-обеспечение в максимально возможной степени здорового развития ребенка;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-защиту от произвольного или незаконного вмешательства в личную жизнь ребенка, от посягательств на его честь и репутацию;</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-организацию борьбы с болезнями и недоеданием;</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-признание права каждого ребенка на уровень жизни, необходимый для физического, умственного, духовного, нравственного и социального развития;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-защиту ребенка от сексуального посягательства и других форм жестокого обращения;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-оказание помощи ребенку, явившемуся жертвой жестокого обращения.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Права определяются Конвенцией ООН о правах ребенка (по Конвенции ребенком признается каждый человек, не достигший 18 лет). Согласно этому международному документу, ребенок имеет право: на жизнь; уровень жизни, необходимый для полноценного развития; свободное выражение своих взглядов и мнения; свободу мысли, совести и религии; всестороннее участие в культурной жизни; защиту от экономической эксплуатации; образование; доступ к надлежащей информации; обращение в органы правосудия; защиту от сексуальной эксплуатации, злоупотреблений и небрежного обращения.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За нарушение прав детей, в том числе в виде насилия, родители, лица их заменяющие, или другие взрослые несут ответственность не только нравственного, но и юридического порядка, на основании административного, уголовного, семейного и/или гражданского права.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Жертвой жестокого обращения в детской среде может стать любой ребенок. Однако наиболее уязвимы дети, отличающиеся от ровесников внешними особенностями, как физическими, так и </w:t>
      </w:r>
      <w:r w:rsidRPr="00DB62C8">
        <w:rPr>
          <w:rFonts w:ascii="Arial" w:eastAsia="Times New Roman" w:hAnsi="Arial" w:cs="Arial"/>
          <w:color w:val="111111"/>
          <w:sz w:val="30"/>
          <w:szCs w:val="30"/>
          <w:lang w:eastAsia="ru-RU"/>
        </w:rPr>
        <w:lastRenderedPageBreak/>
        <w:t>психическими. В «группу риска» попадают дети с физическими недостатками, другой национальности, необычным поведением и т.д. Жестокое обращение деформирует психику ребенка и может быть причиной патологических нарушений. У детей, пострадавших из-за жестокого обращения, могут возникнуть социально-опасные формы поведения: насильственного, суицидального и зависимого характера (ПАВ-зависимость, интернет-зависимость, игровая зависимость).</w:t>
      </w:r>
    </w:p>
    <w:p w:rsidR="00DB62C8" w:rsidRPr="00DB62C8" w:rsidRDefault="00DB62C8" w:rsidP="00DB62C8">
      <w:pPr>
        <w:numPr>
          <w:ilvl w:val="0"/>
          <w:numId w:val="2"/>
        </w:numPr>
        <w:shd w:val="clear" w:color="auto" w:fill="FFFFFF"/>
        <w:spacing w:before="100" w:beforeAutospacing="1" w:after="100" w:afterAutospacing="1" w:line="240" w:lineRule="auto"/>
        <w:jc w:val="center"/>
        <w:rPr>
          <w:rFonts w:ascii="Arial" w:eastAsia="Times New Roman" w:hAnsi="Arial" w:cs="Arial"/>
          <w:color w:val="333333"/>
          <w:sz w:val="30"/>
          <w:szCs w:val="30"/>
          <w:lang w:eastAsia="ru-RU"/>
        </w:rPr>
      </w:pPr>
      <w:r w:rsidRPr="00DB62C8">
        <w:rPr>
          <w:rFonts w:ascii="Arial" w:eastAsia="Times New Roman" w:hAnsi="Arial" w:cs="Arial"/>
          <w:b/>
          <w:bCs/>
          <w:color w:val="000000"/>
          <w:sz w:val="30"/>
          <w:szCs w:val="30"/>
          <w:lang w:eastAsia="ru-RU"/>
        </w:rPr>
        <w:t>Виды насилия</w:t>
      </w:r>
      <w:r w:rsidRPr="00DB62C8">
        <w:rPr>
          <w:rFonts w:ascii="Arial" w:eastAsia="Times New Roman" w:hAnsi="Arial" w:cs="Arial"/>
          <w:color w:val="000000"/>
          <w:sz w:val="30"/>
          <w:szCs w:val="30"/>
          <w:lang w:eastAsia="ru-RU"/>
        </w:rPr>
        <w:t>:</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Физическое насилие</w:t>
      </w:r>
      <w:r w:rsidRPr="00DB62C8">
        <w:rPr>
          <w:rFonts w:ascii="Arial" w:eastAsia="Times New Roman" w:hAnsi="Arial" w:cs="Arial"/>
          <w:color w:val="111111"/>
          <w:sz w:val="30"/>
          <w:szCs w:val="30"/>
          <w:lang w:eastAsia="ru-RU"/>
        </w:rPr>
        <w:t> - жестокость и другие целенаправленные антигуманные действия, причиняющие боль ребенку и препятствующие его развитию (причинение физической боли: побои, укусы, прижигания, преднамеренное удушение или утопление ребенка, а также ситуации, когда ребенку дают яды и неадекватные лекарства).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Сексуальное насилие</w:t>
      </w:r>
      <w:r w:rsidRPr="00DB62C8">
        <w:rPr>
          <w:rFonts w:ascii="Arial" w:eastAsia="Times New Roman" w:hAnsi="Arial" w:cs="Arial"/>
          <w:color w:val="111111"/>
          <w:sz w:val="30"/>
          <w:szCs w:val="30"/>
          <w:lang w:eastAsia="ru-RU"/>
        </w:rPr>
        <w:t> - использование детей для удовлетворения сексуальных потребностей взрослых. Применение угроз, силы, хитрости для вовлечения ребенка в сексуальную деятельность. Использование детей для изготовления порнографической продукции, а также демонстрация им порнографической продукции. Вовлечение детей в занятие проституцией.</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Эмоциональное (психическое) насилие</w:t>
      </w:r>
      <w:r w:rsidRPr="00DB62C8">
        <w:rPr>
          <w:rFonts w:ascii="Arial" w:eastAsia="Times New Roman" w:hAnsi="Arial" w:cs="Arial"/>
          <w:color w:val="111111"/>
          <w:sz w:val="30"/>
          <w:szCs w:val="30"/>
          <w:lang w:eastAsia="ru-RU"/>
        </w:rPr>
        <w:t> - ребенок испытывает постоянную нехватку внимания и любви, угрозы и насмешки, что приводит к потере чувства собственного достоинства и уверенности в себе. К нему предъявляют чрезмерные требования, не соответствующие его возрасту, которые ребенок не в состоянии выполнить. Ложь и невыполнение обещаний со стороны взрослых, нарушение доверия ребенка.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Пренебрежительное отношение</w:t>
      </w:r>
      <w:r w:rsidRPr="00DB62C8">
        <w:rPr>
          <w:rFonts w:ascii="Arial" w:eastAsia="Times New Roman" w:hAnsi="Arial" w:cs="Arial"/>
          <w:color w:val="111111"/>
          <w:sz w:val="30"/>
          <w:szCs w:val="30"/>
          <w:lang w:eastAsia="ru-RU"/>
        </w:rPr>
        <w:t> - не удовлетворяются жизненные потребности ребенка в жилье, пище, одежде, лечении. А также оставление детей без присмотра.</w:t>
      </w:r>
    </w:p>
    <w:p w:rsidR="00DB62C8" w:rsidRPr="00DB62C8" w:rsidRDefault="00DB62C8" w:rsidP="00DB62C8">
      <w:pPr>
        <w:shd w:val="clear" w:color="auto" w:fill="FFFFFF"/>
        <w:spacing w:after="150" w:line="240" w:lineRule="auto"/>
        <w:jc w:val="center"/>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1.1 Физическое насилие</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Физическое насилие - это преднамеренное нанесение травм и/или повреждений ребенку, которые вызывают серьезные (требующие медицинской помощи) нарушения физического, психического здоровья, отставание в развитии.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lastRenderedPageBreak/>
        <w:t>             К нему относится также вовлечение ребенка в  употребление алкоголя, наркотиков, токсических веществ.</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Физическое насилие над ребенком могут совершать родители, лица, их заменяющие, или другие взрослые.</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Чаще всего это происходит в семьях, где:</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убеждены, что физическое наказание является методом воспитания детей;</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родители (или один из них) являются алкоголиками, наркоманами, токсикоманами;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родители (или один из них) имеют психические заболевания;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нарушен   эмоционально-психологический климат (частые ссоры, скандалы, отсутствие уважения друг к другу);</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родители находятся в состоянии стресса в связи со смертью близких, болезнью, потерей работы, экономическим кризисом и др.;</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родители   предъявляют   чрезмерные   требования к детям, не соответствующие их возрасту и уровню развития;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     - дети имеют особенности: недоношенность в анамнезе, наличие соматических    или   психических   заболеваний; они </w:t>
      </w:r>
      <w:proofErr w:type="spellStart"/>
      <w:r w:rsidRPr="00DB62C8">
        <w:rPr>
          <w:rFonts w:ascii="Arial" w:eastAsia="Times New Roman" w:hAnsi="Arial" w:cs="Arial"/>
          <w:color w:val="111111"/>
          <w:sz w:val="30"/>
          <w:szCs w:val="30"/>
          <w:lang w:eastAsia="ru-RU"/>
        </w:rPr>
        <w:t>гиперактивны</w:t>
      </w:r>
      <w:proofErr w:type="spellEnd"/>
      <w:r w:rsidRPr="00DB62C8">
        <w:rPr>
          <w:rFonts w:ascii="Arial" w:eastAsia="Times New Roman" w:hAnsi="Arial" w:cs="Arial"/>
          <w:color w:val="111111"/>
          <w:sz w:val="30"/>
          <w:szCs w:val="30"/>
          <w:lang w:eastAsia="ru-RU"/>
        </w:rPr>
        <w:t>, неусидчивы.</w:t>
      </w:r>
    </w:p>
    <w:p w:rsidR="00DB62C8" w:rsidRPr="00DB62C8" w:rsidRDefault="00DB62C8" w:rsidP="00DB62C8">
      <w:pPr>
        <w:shd w:val="clear" w:color="auto" w:fill="FFFFFF"/>
        <w:spacing w:after="150" w:line="240" w:lineRule="auto"/>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Распознание факта физического насилия над ребенком</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Характер повреждений:</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синяки, ссадины, раны, следы от ударов ремнем, укусов, прижигания горячими предметами, сигаретами, располагающиеся на лице, теле, конечностях;</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ожоги горячими жидкостями кистей и ног в виде перчатки или носка (от погружения в горячую воду), а также на ягодицах;</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повреждения и переломы костей, припухлость и болезненность суставов;</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выбитые и расшатанные зубы, разрывы или порезы во рту, на губах;</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участки облысения, кровоподтеки на голове;</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повреждения внутренних органов;</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"синдром сотрясения" у грудных детей.</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lastRenderedPageBreak/>
        <w:t>На не случайный характер травм указывает:</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множественность повреждений, различная степень давности (свежие и заживающие), специфический характер (отпечатки пальцев, предметов);</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несоответствие характера повреждений и объяснений, которые дают взрослые;</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наличие других признаков жестокого обращения (отставание в развитии, санитарно-гигиеническая запущенность);</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появление травм после выходных и праздничных дней.</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Особенности поведения: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b/>
          <w:bCs/>
          <w:color w:val="111111"/>
          <w:sz w:val="30"/>
          <w:szCs w:val="30"/>
          <w:lang w:eastAsia="ru-RU"/>
        </w:rPr>
        <w:t>     </w:t>
      </w:r>
      <w:r w:rsidRPr="00DB62C8">
        <w:rPr>
          <w:rFonts w:ascii="Arial" w:eastAsia="Times New Roman" w:hAnsi="Arial" w:cs="Arial"/>
          <w:i/>
          <w:iCs/>
          <w:color w:val="111111"/>
          <w:sz w:val="30"/>
          <w:szCs w:val="30"/>
          <w:lang w:eastAsia="ru-RU"/>
        </w:rPr>
        <w:t>Возраст   до   3  лет</w:t>
      </w:r>
      <w:r w:rsidRPr="00DB62C8">
        <w:rPr>
          <w:rFonts w:ascii="Arial" w:eastAsia="Times New Roman" w:hAnsi="Arial" w:cs="Arial"/>
          <w:b/>
          <w:bCs/>
          <w:color w:val="111111"/>
          <w:sz w:val="30"/>
          <w:szCs w:val="30"/>
          <w:lang w:eastAsia="ru-RU"/>
        </w:rPr>
        <w:t>:</w:t>
      </w:r>
      <w:r w:rsidRPr="00DB62C8">
        <w:rPr>
          <w:rFonts w:ascii="Arial" w:eastAsia="Times New Roman" w:hAnsi="Arial" w:cs="Arial"/>
          <w:color w:val="111111"/>
          <w:sz w:val="30"/>
          <w:szCs w:val="30"/>
          <w:lang w:eastAsia="ru-RU"/>
        </w:rPr>
        <w:t>  боязнь  родителей  или  взрослых;  редкие проявления  радости, плаксивость; реакция испуга на плач других детей; плохо   развитые   навыки   общения;   крайности   в  поведении  -  от агрессивности до полной безучастности.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i/>
          <w:iCs/>
          <w:color w:val="111111"/>
          <w:sz w:val="30"/>
          <w:szCs w:val="30"/>
          <w:lang w:eastAsia="ru-RU"/>
        </w:rPr>
        <w:t>     Возраст  от  3  до  7  лет</w:t>
      </w:r>
      <w:r w:rsidRPr="00DB62C8">
        <w:rPr>
          <w:rFonts w:ascii="Arial" w:eastAsia="Times New Roman" w:hAnsi="Arial" w:cs="Arial"/>
          <w:b/>
          <w:bCs/>
          <w:color w:val="111111"/>
          <w:sz w:val="30"/>
          <w:szCs w:val="30"/>
          <w:lang w:eastAsia="ru-RU"/>
        </w:rPr>
        <w:t>:</w:t>
      </w:r>
      <w:r w:rsidRPr="00DB62C8">
        <w:rPr>
          <w:rFonts w:ascii="Arial" w:eastAsia="Times New Roman" w:hAnsi="Arial" w:cs="Arial"/>
          <w:color w:val="111111"/>
          <w:sz w:val="30"/>
          <w:szCs w:val="30"/>
          <w:lang w:eastAsia="ru-RU"/>
        </w:rPr>
        <w:t>  заискивающее  поведение,  чрезмерная уступчивость;  пассивная  реакция  на боль; негативизм, агрессивность; жестокость  по  отношению  к животным; лживость, воровство; отставание в речевом  развитии.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w:t>
      </w:r>
      <w:r w:rsidRPr="00DB62C8">
        <w:rPr>
          <w:rFonts w:ascii="Arial" w:eastAsia="Times New Roman" w:hAnsi="Arial" w:cs="Arial"/>
          <w:i/>
          <w:iCs/>
          <w:color w:val="111111"/>
          <w:sz w:val="30"/>
          <w:szCs w:val="30"/>
          <w:lang w:eastAsia="ru-RU"/>
        </w:rPr>
        <w:t>Младший школьный возраст</w:t>
      </w:r>
      <w:r w:rsidRPr="00DB62C8">
        <w:rPr>
          <w:rFonts w:ascii="Arial" w:eastAsia="Times New Roman" w:hAnsi="Arial" w:cs="Arial"/>
          <w:b/>
          <w:bCs/>
          <w:color w:val="111111"/>
          <w:sz w:val="30"/>
          <w:szCs w:val="30"/>
          <w:lang w:eastAsia="ru-RU"/>
        </w:rPr>
        <w:t>:</w:t>
      </w:r>
      <w:r w:rsidRPr="00DB62C8">
        <w:rPr>
          <w:rFonts w:ascii="Arial" w:eastAsia="Times New Roman" w:hAnsi="Arial" w:cs="Arial"/>
          <w:color w:val="111111"/>
          <w:sz w:val="30"/>
          <w:szCs w:val="30"/>
          <w:lang w:eastAsia="ru-RU"/>
        </w:rPr>
        <w:t> стремление скрыть причину повреждений и травм;  боязнь идти домой после школы; одиночество, отсутствие друзей; плохая успеваемость, неспособность сосредоточиться; агрессивность.</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w:t>
      </w:r>
      <w:r w:rsidRPr="00DB62C8">
        <w:rPr>
          <w:rFonts w:ascii="Arial" w:eastAsia="Times New Roman" w:hAnsi="Arial" w:cs="Arial"/>
          <w:i/>
          <w:iCs/>
          <w:color w:val="111111"/>
          <w:sz w:val="30"/>
          <w:szCs w:val="30"/>
          <w:lang w:eastAsia="ru-RU"/>
        </w:rPr>
        <w:t>Подростковый  возраст</w:t>
      </w:r>
      <w:r w:rsidRPr="00DB62C8">
        <w:rPr>
          <w:rFonts w:ascii="Arial" w:eastAsia="Times New Roman" w:hAnsi="Arial" w:cs="Arial"/>
          <w:b/>
          <w:bCs/>
          <w:color w:val="111111"/>
          <w:sz w:val="30"/>
          <w:szCs w:val="30"/>
          <w:lang w:eastAsia="ru-RU"/>
        </w:rPr>
        <w:t>:</w:t>
      </w:r>
      <w:r w:rsidRPr="00DB62C8">
        <w:rPr>
          <w:rFonts w:ascii="Arial" w:eastAsia="Times New Roman" w:hAnsi="Arial" w:cs="Arial"/>
          <w:color w:val="111111"/>
          <w:sz w:val="30"/>
          <w:szCs w:val="30"/>
          <w:lang w:eastAsia="ru-RU"/>
        </w:rPr>
        <w:t>  побеги  из  дома;  употребление алкоголя, наркотиков;  попытки  самоубийства;  криминальное или антиобщественное поведение.</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     Основными особенностями поведения родителей или опекунов, если они избивают детей, являются</w:t>
      </w:r>
      <w:r w:rsidRPr="00DB62C8">
        <w:rPr>
          <w:rFonts w:ascii="Arial" w:eastAsia="Times New Roman" w:hAnsi="Arial" w:cs="Arial"/>
          <w:b/>
          <w:bCs/>
          <w:color w:val="111111"/>
          <w:sz w:val="30"/>
          <w:szCs w:val="30"/>
          <w:lang w:eastAsia="ru-RU"/>
        </w:rPr>
        <w:t>:</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противоречивые, путаные объяснения причин травм у детей;</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обвинение в травмах самого ребенка;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 позднее обращение или </w:t>
      </w:r>
      <w:proofErr w:type="spellStart"/>
      <w:r w:rsidRPr="00DB62C8">
        <w:rPr>
          <w:rFonts w:ascii="Arial" w:eastAsia="Times New Roman" w:hAnsi="Arial" w:cs="Arial"/>
          <w:color w:val="111111"/>
          <w:sz w:val="30"/>
          <w:szCs w:val="30"/>
          <w:lang w:eastAsia="ru-RU"/>
        </w:rPr>
        <w:t>необращение</w:t>
      </w:r>
      <w:proofErr w:type="spellEnd"/>
      <w:r w:rsidRPr="00DB62C8">
        <w:rPr>
          <w:rFonts w:ascii="Arial" w:eastAsia="Times New Roman" w:hAnsi="Arial" w:cs="Arial"/>
          <w:color w:val="111111"/>
          <w:sz w:val="30"/>
          <w:szCs w:val="30"/>
          <w:lang w:eastAsia="ru-RU"/>
        </w:rPr>
        <w:t xml:space="preserve"> за медицинской помощью;</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отсутствие эмоциональной поддержки  и  ласки  в  обращении  с ребенком;</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неспровоцированная агрессия по отношению к персоналу;</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lastRenderedPageBreak/>
        <w:t>- большее внимание  собственным  проблемам,  нежели  имеющимся у ребенка повреждениям.</w:t>
      </w:r>
    </w:p>
    <w:p w:rsidR="00DB62C8" w:rsidRPr="00DB62C8" w:rsidRDefault="00DB62C8" w:rsidP="00DB62C8">
      <w:pPr>
        <w:shd w:val="clear" w:color="auto" w:fill="FFFFFF"/>
        <w:spacing w:after="150" w:line="240" w:lineRule="auto"/>
        <w:jc w:val="center"/>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1.2. Сексуальное насилие</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Сексуальное насилие или развращение есть вовлечение ребенка с его согласия или без такового в сексуальные действия со взрослыми с целью получения последними сексуального удовлетворения или выгоды.</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К данному виду насилия относятся: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половой  акт  с  ребенком;</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мануальный,  оральный,  генитальный  или  любой другой телесный контакт с половыми органами ребенка;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введение предметов в половые органы ребенка;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сексуальная эксплуатация ребенка для порнографических целей или вовлечение в проституцию;</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демонстрация эротических  или  порнографических  материалов  с целью сексуальной стимуляции ребенка;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совершение полового акта в присутствии ребенка;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демонстрация обнаженных гениталий,  груди  или ягодиц ребенку (эксгибиционизм);</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подглядывание за  ребенком  во  время  совершения  им интимных процедур (</w:t>
      </w:r>
      <w:proofErr w:type="spellStart"/>
      <w:r w:rsidRPr="00DB62C8">
        <w:rPr>
          <w:rFonts w:ascii="Arial" w:eastAsia="Times New Roman" w:hAnsi="Arial" w:cs="Arial"/>
          <w:color w:val="111111"/>
          <w:sz w:val="30"/>
          <w:szCs w:val="30"/>
          <w:lang w:eastAsia="ru-RU"/>
        </w:rPr>
        <w:t>вуайеризм</w:t>
      </w:r>
      <w:proofErr w:type="spellEnd"/>
      <w:r w:rsidRPr="00DB62C8">
        <w:rPr>
          <w:rFonts w:ascii="Arial" w:eastAsia="Times New Roman" w:hAnsi="Arial" w:cs="Arial"/>
          <w:color w:val="111111"/>
          <w:sz w:val="30"/>
          <w:szCs w:val="30"/>
          <w:lang w:eastAsia="ru-RU"/>
        </w:rPr>
        <w:t>), а также принуждение ребенка к раздеванию.</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Согласие ребенка на сексуальный контакт не дает оснований считать его ненасильственным, поскольку ребенок:</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не обладает свободой воли, находясь в зависимости от взрослого;</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может не  осознавать  значение  сексуальных  действий  в  силу функциональной незрелости;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не в состоянии в полной мере предвидеть все негативные для него последствия этих действий.</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Сексуальное насилие чаще всего происходит в семьях, где:</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патриархально-авторитарный уклад;</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lastRenderedPageBreak/>
        <w:t>- плохие   взаимоотношения   ребенка с родителями, особенно с матерью;</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конфликтные отношения между родителями;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мать ребенка чрезмерно занята на работе;</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ребенок долгое время жил без родного отца;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вместо родного отца - отчим или сожитель матери;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мать имеет хроническое заболевание или инвалидность и подолгу лежит в больнице;</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родители (или один из них) являются алкоголиками, наркоманами, токсикоманами;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родители (или один из них) имеют психические заболевания;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мать в детстве подвергалась сексуальному насилию и т.п.</w:t>
      </w:r>
    </w:p>
    <w:p w:rsidR="00DB62C8" w:rsidRPr="00DB62C8" w:rsidRDefault="00DB62C8" w:rsidP="00DB62C8">
      <w:pPr>
        <w:shd w:val="clear" w:color="auto" w:fill="FFFFFF"/>
        <w:spacing w:after="150" w:line="240" w:lineRule="auto"/>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Распознание сексуального насилия над ребенком</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Характер травм и заболеваний:</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повреждения   генитальной, анальной  областей,  в  том  числе нарушение целостности девственной плевы;</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следы спермы на одежде, коже, в области половых органов, бедер;</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наличие заболевания, передающегося половым путем;</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беременность;</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 недержание кала ("пачкание одежды"), </w:t>
      </w:r>
      <w:proofErr w:type="spellStart"/>
      <w:r w:rsidRPr="00DB62C8">
        <w:rPr>
          <w:rFonts w:ascii="Arial" w:eastAsia="Times New Roman" w:hAnsi="Arial" w:cs="Arial"/>
          <w:color w:val="111111"/>
          <w:sz w:val="30"/>
          <w:szCs w:val="30"/>
          <w:lang w:eastAsia="ru-RU"/>
        </w:rPr>
        <w:t>энурез</w:t>
      </w:r>
      <w:proofErr w:type="spellEnd"/>
      <w:r w:rsidRPr="00DB62C8">
        <w:rPr>
          <w:rFonts w:ascii="Arial" w:eastAsia="Times New Roman" w:hAnsi="Arial" w:cs="Arial"/>
          <w:color w:val="111111"/>
          <w:sz w:val="30"/>
          <w:szCs w:val="30"/>
          <w:lang w:eastAsia="ru-RU"/>
        </w:rPr>
        <w:t>;</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нервно-психические расстройства;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психосоматические расстройства.</w:t>
      </w:r>
    </w:p>
    <w:p w:rsidR="00DB62C8" w:rsidRPr="00DB62C8" w:rsidRDefault="00DB62C8" w:rsidP="00DB62C8">
      <w:pPr>
        <w:shd w:val="clear" w:color="auto" w:fill="FFFFFF"/>
        <w:spacing w:after="150" w:line="240" w:lineRule="auto"/>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Особенности психического состояния и поведения ребенка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w:t>
      </w:r>
      <w:r w:rsidRPr="00DB62C8">
        <w:rPr>
          <w:rFonts w:ascii="Arial" w:eastAsia="Times New Roman" w:hAnsi="Arial" w:cs="Arial"/>
          <w:i/>
          <w:iCs/>
          <w:color w:val="111111"/>
          <w:sz w:val="30"/>
          <w:szCs w:val="30"/>
          <w:lang w:eastAsia="ru-RU"/>
        </w:rPr>
        <w:t>Дети дошкольного возраста</w:t>
      </w:r>
      <w:r w:rsidRPr="00DB62C8">
        <w:rPr>
          <w:rFonts w:ascii="Arial" w:eastAsia="Times New Roman" w:hAnsi="Arial" w:cs="Arial"/>
          <w:b/>
          <w:bCs/>
          <w:color w:val="111111"/>
          <w:sz w:val="30"/>
          <w:szCs w:val="30"/>
          <w:lang w:eastAsia="ru-RU"/>
        </w:rPr>
        <w:t>:</w:t>
      </w:r>
      <w:r w:rsidRPr="00DB62C8">
        <w:rPr>
          <w:rFonts w:ascii="Arial" w:eastAsia="Times New Roman" w:hAnsi="Arial" w:cs="Arial"/>
          <w:color w:val="111111"/>
          <w:sz w:val="30"/>
          <w:szCs w:val="30"/>
          <w:lang w:eastAsia="ru-RU"/>
        </w:rPr>
        <w:t> ночные кошмары; страхи; регрессивное поведение (поступки, характерные для более младшего возраста)</w:t>
      </w:r>
      <w:proofErr w:type="gramStart"/>
      <w:r w:rsidRPr="00DB62C8">
        <w:rPr>
          <w:rFonts w:ascii="Arial" w:eastAsia="Times New Roman" w:hAnsi="Arial" w:cs="Arial"/>
          <w:color w:val="111111"/>
          <w:sz w:val="30"/>
          <w:szCs w:val="30"/>
          <w:lang w:eastAsia="ru-RU"/>
        </w:rPr>
        <w:t>;т</w:t>
      </w:r>
      <w:proofErr w:type="gramEnd"/>
      <w:r w:rsidRPr="00DB62C8">
        <w:rPr>
          <w:rFonts w:ascii="Arial" w:eastAsia="Times New Roman" w:hAnsi="Arial" w:cs="Arial"/>
          <w:color w:val="111111"/>
          <w:sz w:val="30"/>
          <w:szCs w:val="30"/>
          <w:lang w:eastAsia="ru-RU"/>
        </w:rPr>
        <w:t xml:space="preserve"> несвойственные возрасту  знания  о  сексуальном  поведении,  а  также сексуальные  игры  с самим собой, сверстниками или игрушками; открытая мастурбация.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w:t>
      </w:r>
      <w:r w:rsidRPr="00DB62C8">
        <w:rPr>
          <w:rFonts w:ascii="Arial" w:eastAsia="Times New Roman" w:hAnsi="Arial" w:cs="Arial"/>
          <w:i/>
          <w:iCs/>
          <w:color w:val="111111"/>
          <w:sz w:val="30"/>
          <w:szCs w:val="30"/>
          <w:lang w:eastAsia="ru-RU"/>
        </w:rPr>
        <w:t>Дети    младшего   возраста</w:t>
      </w:r>
      <w:r w:rsidRPr="00DB62C8">
        <w:rPr>
          <w:rFonts w:ascii="Arial" w:eastAsia="Times New Roman" w:hAnsi="Arial" w:cs="Arial"/>
          <w:b/>
          <w:bCs/>
          <w:color w:val="111111"/>
          <w:sz w:val="30"/>
          <w:szCs w:val="30"/>
          <w:lang w:eastAsia="ru-RU"/>
        </w:rPr>
        <w:t>:</w:t>
      </w:r>
      <w:r w:rsidRPr="00DB62C8">
        <w:rPr>
          <w:rFonts w:ascii="Arial" w:eastAsia="Times New Roman" w:hAnsi="Arial" w:cs="Arial"/>
          <w:color w:val="111111"/>
          <w:sz w:val="30"/>
          <w:szCs w:val="30"/>
          <w:lang w:eastAsia="ru-RU"/>
        </w:rPr>
        <w:t xml:space="preserve"> резкое ухудшение успеваемости; невозможность   сосредоточиться;  несвойственные  возрасту  знания  в половых  вопросах,  сексуально окрашенное поведение; гнев, агрессивное </w:t>
      </w:r>
      <w:r w:rsidRPr="00DB62C8">
        <w:rPr>
          <w:rFonts w:ascii="Arial" w:eastAsia="Times New Roman" w:hAnsi="Arial" w:cs="Arial"/>
          <w:color w:val="111111"/>
          <w:sz w:val="30"/>
          <w:szCs w:val="30"/>
          <w:lang w:eastAsia="ru-RU"/>
        </w:rPr>
        <w:lastRenderedPageBreak/>
        <w:t>поведение;  ухудшение взаимоотношений со сверстниками и родителями, не являющимися насильниками; деструктивное поведение; мастурбация.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i/>
          <w:iCs/>
          <w:color w:val="111111"/>
          <w:sz w:val="30"/>
          <w:szCs w:val="30"/>
          <w:lang w:eastAsia="ru-RU"/>
        </w:rPr>
        <w:t xml:space="preserve">     </w:t>
      </w:r>
      <w:proofErr w:type="gramStart"/>
      <w:r w:rsidRPr="00DB62C8">
        <w:rPr>
          <w:rFonts w:ascii="Arial" w:eastAsia="Times New Roman" w:hAnsi="Arial" w:cs="Arial"/>
          <w:i/>
          <w:iCs/>
          <w:color w:val="111111"/>
          <w:sz w:val="30"/>
          <w:szCs w:val="30"/>
          <w:lang w:eastAsia="ru-RU"/>
        </w:rPr>
        <w:t>Подростки</w:t>
      </w:r>
      <w:r w:rsidRPr="00DB62C8">
        <w:rPr>
          <w:rFonts w:ascii="Arial" w:eastAsia="Times New Roman" w:hAnsi="Arial" w:cs="Arial"/>
          <w:b/>
          <w:bCs/>
          <w:color w:val="111111"/>
          <w:sz w:val="30"/>
          <w:szCs w:val="30"/>
          <w:lang w:eastAsia="ru-RU"/>
        </w:rPr>
        <w:t>:</w:t>
      </w:r>
      <w:r w:rsidRPr="00DB62C8">
        <w:rPr>
          <w:rFonts w:ascii="Arial" w:eastAsia="Times New Roman" w:hAnsi="Arial" w:cs="Arial"/>
          <w:color w:val="111111"/>
          <w:sz w:val="30"/>
          <w:szCs w:val="30"/>
          <w:lang w:eastAsia="ru-RU"/>
        </w:rPr>
        <w:t xml:space="preserve"> депрессия; низкая самооценка; агрессивное, антисоциальное поведение;   затруднения  с  половой  идентификацией; </w:t>
      </w:r>
      <w:proofErr w:type="spellStart"/>
      <w:r w:rsidRPr="00DB62C8">
        <w:rPr>
          <w:rFonts w:ascii="Arial" w:eastAsia="Times New Roman" w:hAnsi="Arial" w:cs="Arial"/>
          <w:color w:val="111111"/>
          <w:sz w:val="30"/>
          <w:szCs w:val="30"/>
          <w:lang w:eastAsia="ru-RU"/>
        </w:rPr>
        <w:t>сексуализированное</w:t>
      </w:r>
      <w:proofErr w:type="spellEnd"/>
      <w:r w:rsidRPr="00DB62C8">
        <w:rPr>
          <w:rFonts w:ascii="Arial" w:eastAsia="Times New Roman" w:hAnsi="Arial" w:cs="Arial"/>
          <w:color w:val="111111"/>
          <w:sz w:val="30"/>
          <w:szCs w:val="30"/>
          <w:lang w:eastAsia="ru-RU"/>
        </w:rPr>
        <w:t>  поведение;  угрозы  или  попытки  самоубийства; употребление  алкоголя, наркотиков; проституция, беспорядочные половые связи; уходы из дома; насилие (в том числе сексуальное) по отношению к более слабым.</w:t>
      </w:r>
      <w:proofErr w:type="gramEnd"/>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Как показывает практика, в 80% случаев сексуальное насилие над ребенком совершается его родственником или знакомым.</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Данная форма насилия из всех его видов заслуживает  в  дополнение  к вышесказанному   более   глубокого   рассмотрения,  для   принятия   в повседневной  практике  мер  профилактики, выработки настороженности и тактики   соответствующего   поведения   у   родителей,   а  также самих  детей.</w:t>
      </w:r>
    </w:p>
    <w:p w:rsidR="00DB62C8" w:rsidRPr="00DB62C8" w:rsidRDefault="00DB62C8" w:rsidP="00DB62C8">
      <w:pPr>
        <w:shd w:val="clear" w:color="auto" w:fill="FFFFFF"/>
        <w:spacing w:after="150" w:line="240" w:lineRule="auto"/>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Действия  родителей  по  предотвращению  сексуального  насилия по отношению к ребенку</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Сексуальное насилие является преступлением и встречается во всех слоях общества,  причем  значительно  чаще,  чем  принято  считать.</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Вовлечение ребенка в  сексуальные  действия, как правило, происходит постепенно,  а  не  является однократным случайным эпизодом. Оно может тянуться годами. Причем насильник всегда значительно старше, сильнее, и жертва находится в зависимости от него.</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Обеспечение безопасности ребенка во многом связано с предостережением  его от необдуманных контактов с посторонними людьми, но   этого  все-таки  может  оказаться  недостаточно,  чтобы  избежать сексуального  насилия:  в 85% случаев сексуальное насилие совершает не посторонний,  а  человек,  которого  ребенок  знает,  зависит от него, доверяет  ему  или  даже  любит. </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Многие жертвы  не рассказывают о перенесенном насилии, пока не станут взрослыми,  а  некоторые  из  них  не  рассказывают никогда. </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lastRenderedPageBreak/>
        <w:t>Рассказать кому-либо о сексуальном насилии трудно для жертвы по многим причинам:</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угрозы со стороны насильника;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насильник хорошо  знаком  ребенку  или  его  родственникам,  и ребенок может жалеть его;</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жертва может считать себя виновной  в насилии;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ребенок любит насильника или нуждается в нем;</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пострадавший   может  быть  заинтересован  в  особом  внимании, которое ему уделяет насильник;</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ребенок не понимает, что то, что с ним делают - плохо;</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несовершеннолетний может бояться, что ему не поверят.</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            Дети должны знать о сексуальном насилии. Все  дети  по  характеру  доверчивы  и  открыты.  Их  учат  быть послушными  и  не  задавать  вопросы старшим. Дети зависят от взрослых физически  и  эмоционально,  поэтому  </w:t>
      </w:r>
      <w:proofErr w:type="gramStart"/>
      <w:r w:rsidRPr="00DB62C8">
        <w:rPr>
          <w:rFonts w:ascii="Arial" w:eastAsia="Times New Roman" w:hAnsi="Arial" w:cs="Arial"/>
          <w:color w:val="111111"/>
          <w:sz w:val="30"/>
          <w:szCs w:val="30"/>
          <w:lang w:eastAsia="ru-RU"/>
        </w:rPr>
        <w:t>им</w:t>
      </w:r>
      <w:proofErr w:type="gramEnd"/>
      <w:r w:rsidRPr="00DB62C8">
        <w:rPr>
          <w:rFonts w:ascii="Arial" w:eastAsia="Times New Roman" w:hAnsi="Arial" w:cs="Arial"/>
          <w:color w:val="111111"/>
          <w:sz w:val="30"/>
          <w:szCs w:val="30"/>
          <w:lang w:eastAsia="ru-RU"/>
        </w:rPr>
        <w:t>  приятно  внимание  любого взрослого.  Эти  обстоятельства  делают  их  легкой  добычей  взрослых насильников,  которым  зачастую  не  приходится  прибегать  к  прямому насилию,  чтобы  добиться  своей  цели:  подарков,  хитрости,  угроз, авторитета и зависимости ребенка оказывается достаточным.</w:t>
      </w:r>
    </w:p>
    <w:p w:rsidR="00DB62C8" w:rsidRPr="00DB62C8" w:rsidRDefault="00DB62C8" w:rsidP="00DB62C8">
      <w:pPr>
        <w:shd w:val="clear" w:color="auto" w:fill="FFFFFF"/>
        <w:spacing w:after="150" w:line="240" w:lineRule="auto"/>
        <w:jc w:val="center"/>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1.3. Эмоциональное (психологическое) насилие</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Эмоциональным (психологическим) насилием является однократное или хроническое  психическое  воздействие на ребенка или его отвержение со стороны  родителей  и  других  взрослых,  вследствие  чего  у  ребенка нарушаются  эмоциональное  развитие,  поведение   и  способность  к социализации.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Все формы  насилия  в  той  или  иной  степени  сопряжены  с эмоциональным насилием.</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К этой форме жестокого обращения с детьми относятся: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угрозы в адрес ребенка, проявляющиеся в словесной форме без применения физической  силы;  оскорбление и унижение его достоинства; открытое неприятие и постоянная критика;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     - лишение ребенка необходимой стимуляции,  игнорирование  его основных нужд в безопасном окружении, родительской любви; </w:t>
      </w:r>
      <w:r w:rsidRPr="00DB62C8">
        <w:rPr>
          <w:rFonts w:ascii="Arial" w:eastAsia="Times New Roman" w:hAnsi="Arial" w:cs="Arial"/>
          <w:color w:val="111111"/>
          <w:sz w:val="30"/>
          <w:szCs w:val="30"/>
          <w:lang w:eastAsia="ru-RU"/>
        </w:rPr>
        <w:lastRenderedPageBreak/>
        <w:t>предъявление к  ребенку  чрезмерных требований, не соответствующих его возрасту или возможностям;</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однократное грубое психическое воздействие, вызвавшее у ребенка психическую травму;</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преднамеренная  изоляция  ребенка,  лишение  его  социальных контактов;</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вовлечение ребенка  или  поощрение  к  антисоциальному  или деструктивному поведению (алкоголизм, наркомания и др.)</w:t>
      </w:r>
    </w:p>
    <w:p w:rsidR="00DB62C8" w:rsidRPr="00DB62C8" w:rsidRDefault="00DB62C8" w:rsidP="00DB62C8">
      <w:pPr>
        <w:shd w:val="clear" w:color="auto" w:fill="FFFFFF"/>
        <w:spacing w:after="150" w:line="240" w:lineRule="auto"/>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Особенности детей, подвергающихся эмоциональному(психологическому) насилию:</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задержка психического развития;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невозможность сконцентрироваться, плохая успеваемость;</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низкая самооценка;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эмоциональные нарушения  в  виде  агрессии,  гнева  (часто обращенных против самого себя), подавленное состояние;</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избыточная потребность во внимании;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депрессия, попытки суицида;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неумение общаться  со  сверстниками  (заискивающее  поведение, чрезмерная уступчивость или агрессивность);</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     - ложь, воровство, </w:t>
      </w:r>
      <w:proofErr w:type="spellStart"/>
      <w:r w:rsidRPr="00DB62C8">
        <w:rPr>
          <w:rFonts w:ascii="Arial" w:eastAsia="Times New Roman" w:hAnsi="Arial" w:cs="Arial"/>
          <w:color w:val="111111"/>
          <w:sz w:val="30"/>
          <w:szCs w:val="30"/>
          <w:lang w:eastAsia="ru-RU"/>
        </w:rPr>
        <w:t>девиантное</w:t>
      </w:r>
      <w:proofErr w:type="spellEnd"/>
      <w:r w:rsidRPr="00DB62C8">
        <w:rPr>
          <w:rFonts w:ascii="Arial" w:eastAsia="Times New Roman" w:hAnsi="Arial" w:cs="Arial"/>
          <w:color w:val="111111"/>
          <w:sz w:val="30"/>
          <w:szCs w:val="30"/>
          <w:lang w:eastAsia="ru-RU"/>
        </w:rPr>
        <w:t xml:space="preserve"> (или "отклоняющееся", асоциальное) поведение;</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     </w:t>
      </w:r>
      <w:proofErr w:type="gramStart"/>
      <w:r w:rsidRPr="00DB62C8">
        <w:rPr>
          <w:rFonts w:ascii="Arial" w:eastAsia="Times New Roman" w:hAnsi="Arial" w:cs="Arial"/>
          <w:color w:val="111111"/>
          <w:sz w:val="30"/>
          <w:szCs w:val="30"/>
          <w:lang w:eastAsia="ru-RU"/>
        </w:rPr>
        <w:t xml:space="preserve">- нервно-психические  и  психосоматические  заболевания: неврозы, </w:t>
      </w:r>
      <w:proofErr w:type="spellStart"/>
      <w:r w:rsidRPr="00DB62C8">
        <w:rPr>
          <w:rFonts w:ascii="Arial" w:eastAsia="Times New Roman" w:hAnsi="Arial" w:cs="Arial"/>
          <w:color w:val="111111"/>
          <w:sz w:val="30"/>
          <w:szCs w:val="30"/>
          <w:lang w:eastAsia="ru-RU"/>
        </w:rPr>
        <w:t>энурез</w:t>
      </w:r>
      <w:proofErr w:type="spellEnd"/>
      <w:r w:rsidRPr="00DB62C8">
        <w:rPr>
          <w:rFonts w:ascii="Arial" w:eastAsia="Times New Roman" w:hAnsi="Arial" w:cs="Arial"/>
          <w:color w:val="111111"/>
          <w:sz w:val="30"/>
          <w:szCs w:val="30"/>
          <w:lang w:eastAsia="ru-RU"/>
        </w:rPr>
        <w:t>,  тики,  расстройства сна, нарушения аппетита, ожирение, кожные заболевания, астма и др.).</w:t>
      </w:r>
      <w:proofErr w:type="gramEnd"/>
    </w:p>
    <w:p w:rsidR="00DB62C8" w:rsidRPr="00DB62C8" w:rsidRDefault="00DB62C8" w:rsidP="00DB62C8">
      <w:pPr>
        <w:shd w:val="clear" w:color="auto" w:fill="FFFFFF"/>
        <w:spacing w:after="150" w:line="240" w:lineRule="auto"/>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Возрастная специфика</w:t>
      </w:r>
      <w:r w:rsidRPr="00DB62C8">
        <w:rPr>
          <w:rFonts w:ascii="Arial" w:eastAsia="Times New Roman" w:hAnsi="Arial" w:cs="Arial"/>
          <w:i/>
          <w:iCs/>
          <w:color w:val="111111"/>
          <w:sz w:val="30"/>
          <w:szCs w:val="30"/>
          <w:lang w:eastAsia="ru-RU"/>
        </w:rPr>
        <w:t>:</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b/>
          <w:bCs/>
          <w:color w:val="111111"/>
          <w:sz w:val="30"/>
          <w:szCs w:val="30"/>
          <w:lang w:eastAsia="ru-RU"/>
        </w:rPr>
        <w:t>     </w:t>
      </w:r>
      <w:r w:rsidRPr="00DB62C8">
        <w:rPr>
          <w:rFonts w:ascii="Arial" w:eastAsia="Times New Roman" w:hAnsi="Arial" w:cs="Arial"/>
          <w:i/>
          <w:iCs/>
          <w:color w:val="111111"/>
          <w:sz w:val="30"/>
          <w:szCs w:val="30"/>
          <w:lang w:eastAsia="ru-RU"/>
        </w:rPr>
        <w:t>Для детей  раннего  возраста</w:t>
      </w:r>
      <w:r w:rsidRPr="00DB62C8">
        <w:rPr>
          <w:rFonts w:ascii="Arial" w:eastAsia="Times New Roman" w:hAnsi="Arial" w:cs="Arial"/>
          <w:color w:val="111111"/>
          <w:sz w:val="30"/>
          <w:szCs w:val="30"/>
          <w:lang w:eastAsia="ru-RU"/>
        </w:rPr>
        <w:t xml:space="preserve">  более характерны расстройства сна, аппетита,  беспокойство  или  апатичность,  неумение  играть, задержка </w:t>
      </w:r>
      <w:proofErr w:type="spellStart"/>
      <w:r w:rsidRPr="00DB62C8">
        <w:rPr>
          <w:rFonts w:ascii="Arial" w:eastAsia="Times New Roman" w:hAnsi="Arial" w:cs="Arial"/>
          <w:color w:val="111111"/>
          <w:sz w:val="30"/>
          <w:szCs w:val="30"/>
          <w:lang w:eastAsia="ru-RU"/>
        </w:rPr>
        <w:t>психоречевого</w:t>
      </w:r>
      <w:proofErr w:type="spellEnd"/>
      <w:r w:rsidRPr="00DB62C8">
        <w:rPr>
          <w:rFonts w:ascii="Arial" w:eastAsia="Times New Roman" w:hAnsi="Arial" w:cs="Arial"/>
          <w:color w:val="111111"/>
          <w:sz w:val="30"/>
          <w:szCs w:val="30"/>
          <w:lang w:eastAsia="ru-RU"/>
        </w:rPr>
        <w:t xml:space="preserve"> развития, привычка сосать палец.</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w:t>
      </w:r>
      <w:r w:rsidRPr="00DB62C8">
        <w:rPr>
          <w:rFonts w:ascii="Arial" w:eastAsia="Times New Roman" w:hAnsi="Arial" w:cs="Arial"/>
          <w:i/>
          <w:iCs/>
          <w:color w:val="111111"/>
          <w:sz w:val="30"/>
          <w:szCs w:val="30"/>
          <w:lang w:eastAsia="ru-RU"/>
        </w:rPr>
        <w:t>Для младших  школьников</w:t>
      </w:r>
      <w:r w:rsidRPr="00DB62C8">
        <w:rPr>
          <w:rFonts w:ascii="Arial" w:eastAsia="Times New Roman" w:hAnsi="Arial" w:cs="Arial"/>
          <w:color w:val="111111"/>
          <w:sz w:val="30"/>
          <w:szCs w:val="30"/>
          <w:lang w:eastAsia="ru-RU"/>
        </w:rPr>
        <w:t>  -  проблемы  с обучением, отвержение со стороны сверстников, плохие социальные навыки.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w:t>
      </w:r>
      <w:r w:rsidRPr="00DB62C8">
        <w:rPr>
          <w:rFonts w:ascii="Arial" w:eastAsia="Times New Roman" w:hAnsi="Arial" w:cs="Arial"/>
          <w:i/>
          <w:iCs/>
          <w:color w:val="111111"/>
          <w:sz w:val="30"/>
          <w:szCs w:val="30"/>
          <w:lang w:eastAsia="ru-RU"/>
        </w:rPr>
        <w:t xml:space="preserve">У детей в </w:t>
      </w:r>
      <w:proofErr w:type="spellStart"/>
      <w:r w:rsidRPr="00DB62C8">
        <w:rPr>
          <w:rFonts w:ascii="Arial" w:eastAsia="Times New Roman" w:hAnsi="Arial" w:cs="Arial"/>
          <w:i/>
          <w:iCs/>
          <w:color w:val="111111"/>
          <w:sz w:val="30"/>
          <w:szCs w:val="30"/>
          <w:lang w:eastAsia="ru-RU"/>
        </w:rPr>
        <w:t>препубертатном</w:t>
      </w:r>
      <w:proofErr w:type="spellEnd"/>
      <w:r w:rsidRPr="00DB62C8">
        <w:rPr>
          <w:rFonts w:ascii="Arial" w:eastAsia="Times New Roman" w:hAnsi="Arial" w:cs="Arial"/>
          <w:i/>
          <w:iCs/>
          <w:color w:val="111111"/>
          <w:sz w:val="30"/>
          <w:szCs w:val="30"/>
          <w:lang w:eastAsia="ru-RU"/>
        </w:rPr>
        <w:t xml:space="preserve"> периоде</w:t>
      </w:r>
      <w:r w:rsidRPr="00DB62C8">
        <w:rPr>
          <w:rFonts w:ascii="Arial" w:eastAsia="Times New Roman" w:hAnsi="Arial" w:cs="Arial"/>
          <w:color w:val="111111"/>
          <w:sz w:val="30"/>
          <w:szCs w:val="30"/>
          <w:lang w:eastAsia="ru-RU"/>
        </w:rPr>
        <w:t xml:space="preserve"> могут наблюдаться уходы из дома, </w:t>
      </w:r>
      <w:proofErr w:type="spellStart"/>
      <w:r w:rsidRPr="00DB62C8">
        <w:rPr>
          <w:rFonts w:ascii="Arial" w:eastAsia="Times New Roman" w:hAnsi="Arial" w:cs="Arial"/>
          <w:color w:val="111111"/>
          <w:sz w:val="30"/>
          <w:szCs w:val="30"/>
          <w:lang w:eastAsia="ru-RU"/>
        </w:rPr>
        <w:t>девиантное</w:t>
      </w:r>
      <w:proofErr w:type="spellEnd"/>
      <w:r w:rsidRPr="00DB62C8">
        <w:rPr>
          <w:rFonts w:ascii="Arial" w:eastAsia="Times New Roman" w:hAnsi="Arial" w:cs="Arial"/>
          <w:color w:val="111111"/>
          <w:sz w:val="30"/>
          <w:szCs w:val="30"/>
          <w:lang w:eastAsia="ru-RU"/>
        </w:rPr>
        <w:t xml:space="preserve"> и/или  </w:t>
      </w:r>
      <w:proofErr w:type="spellStart"/>
      <w:r w:rsidRPr="00DB62C8">
        <w:rPr>
          <w:rFonts w:ascii="Arial" w:eastAsia="Times New Roman" w:hAnsi="Arial" w:cs="Arial"/>
          <w:color w:val="111111"/>
          <w:sz w:val="30"/>
          <w:szCs w:val="30"/>
          <w:lang w:eastAsia="ru-RU"/>
        </w:rPr>
        <w:t>делинквентное</w:t>
      </w:r>
      <w:proofErr w:type="spellEnd"/>
      <w:r w:rsidRPr="00DB62C8">
        <w:rPr>
          <w:rFonts w:ascii="Arial" w:eastAsia="Times New Roman" w:hAnsi="Arial" w:cs="Arial"/>
          <w:color w:val="111111"/>
          <w:sz w:val="30"/>
          <w:szCs w:val="30"/>
          <w:lang w:eastAsia="ru-RU"/>
        </w:rPr>
        <w:t xml:space="preserve"> (криминальное) поведение, хроническая неуспеваемость.</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lastRenderedPageBreak/>
        <w:t>     </w:t>
      </w:r>
      <w:r w:rsidRPr="00DB62C8">
        <w:rPr>
          <w:rFonts w:ascii="Arial" w:eastAsia="Times New Roman" w:hAnsi="Arial" w:cs="Arial"/>
          <w:i/>
          <w:iCs/>
          <w:color w:val="111111"/>
          <w:sz w:val="30"/>
          <w:szCs w:val="30"/>
          <w:lang w:eastAsia="ru-RU"/>
        </w:rPr>
        <w:t>В   пубертатном   периоде</w:t>
      </w:r>
      <w:r w:rsidRPr="00DB62C8">
        <w:rPr>
          <w:rFonts w:ascii="Arial" w:eastAsia="Times New Roman" w:hAnsi="Arial" w:cs="Arial"/>
          <w:color w:val="111111"/>
          <w:sz w:val="30"/>
          <w:szCs w:val="30"/>
          <w:lang w:eastAsia="ru-RU"/>
        </w:rPr>
        <w:t xml:space="preserve"> -  депрессия, растет агрессивность, </w:t>
      </w:r>
      <w:proofErr w:type="spellStart"/>
      <w:r w:rsidRPr="00DB62C8">
        <w:rPr>
          <w:rFonts w:ascii="Arial" w:eastAsia="Times New Roman" w:hAnsi="Arial" w:cs="Arial"/>
          <w:color w:val="111111"/>
          <w:sz w:val="30"/>
          <w:szCs w:val="30"/>
          <w:lang w:eastAsia="ru-RU"/>
        </w:rPr>
        <w:t>саморазрушающее</w:t>
      </w:r>
      <w:proofErr w:type="spellEnd"/>
      <w:r w:rsidRPr="00DB62C8">
        <w:rPr>
          <w:rFonts w:ascii="Arial" w:eastAsia="Times New Roman" w:hAnsi="Arial" w:cs="Arial"/>
          <w:color w:val="111111"/>
          <w:sz w:val="30"/>
          <w:szCs w:val="30"/>
          <w:lang w:eastAsia="ru-RU"/>
        </w:rPr>
        <w:t>  поведение,  низкая  самооценка,  психосоматические заболевания.</w:t>
      </w:r>
    </w:p>
    <w:p w:rsidR="00DB62C8" w:rsidRPr="00DB62C8" w:rsidRDefault="00DB62C8" w:rsidP="00DB62C8">
      <w:pPr>
        <w:shd w:val="clear" w:color="auto" w:fill="FFFFFF"/>
        <w:spacing w:after="150" w:line="240" w:lineRule="auto"/>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Группы риска детей по эмоциональному насилию:</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дети от  нежеланной  беременности,  похожие  на  нелюбимых родственников жены или мужа;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дети раннего возраста;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дети-инвалиды, дети с наследственными заболеваниями или другими особенностями;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дети  из  семей  с  деспотичным,  авторитарным,  контролирующим стилем воспитания и взаимоотношений;</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дети  из  семей,  где  внутрисемейное  насилие  является стилем жизни;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дети, родители (или один из родителей) которых употребляют алкоголь, наркотики, страдают депрессией;</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дети, в семье которых много социально-экономических  и психологических проблем.</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            Особенности поведения  взрослых,  совершающих  эмоциональное насилие</w:t>
      </w:r>
      <w:r w:rsidRPr="00DB62C8">
        <w:rPr>
          <w:rFonts w:ascii="Arial" w:eastAsia="Times New Roman" w:hAnsi="Arial" w:cs="Arial"/>
          <w:color w:val="111111"/>
          <w:sz w:val="30"/>
          <w:szCs w:val="30"/>
          <w:lang w:eastAsia="ru-RU"/>
        </w:rPr>
        <w:t>:</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не утешают ребенка, когда тот в этом нуждается;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публично оскорбляют, бранят, унижают, осмеивают ребенка;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сравнивают с другими  детьми  не  в  его  пользу,  постоянно сверхкритично относятся к нему;</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обвиняют его во всех своих неудачах, делают из ребенка "козла отпущения" и пр.</w:t>
      </w:r>
    </w:p>
    <w:p w:rsidR="00DB62C8" w:rsidRPr="00DB62C8" w:rsidRDefault="00DB62C8" w:rsidP="00DB62C8">
      <w:pPr>
        <w:shd w:val="clear" w:color="auto" w:fill="FFFFFF"/>
        <w:spacing w:after="150" w:line="240" w:lineRule="auto"/>
        <w:jc w:val="center"/>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1.4. Пренебрежение основными нуждами ребенка  (моральная жестокость)</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Пренебрежение  основными нуждами ребенка (моральная жестокость) - это  отсутствие  со  стороны  родителей  или  лиц,  их  заменяющих,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Причинами  неудовлетворения  основных  потребностей ребенка могут служить:</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lastRenderedPageBreak/>
        <w:t>     - отсутствие  соответствующего  возрасту  и  потребностям ребенка питания, одежды, жилья, образования, медицинской помощи;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отсутствие заботы и присмотра за ребенком;</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отсутствие внимания и любви к ребенку и др.</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            Чаще  всего  пренебрегают  основными  нуждами  детей родители или лица,  их  заменяющие:  алкоголики,  наркоманы;  лица  с  психическими расстройствами;  юные  родители,  не  имеющие  опыта  и  навыков </w:t>
      </w:r>
      <w:proofErr w:type="spellStart"/>
      <w:r w:rsidRPr="00DB62C8">
        <w:rPr>
          <w:rFonts w:ascii="Arial" w:eastAsia="Times New Roman" w:hAnsi="Arial" w:cs="Arial"/>
          <w:color w:val="111111"/>
          <w:sz w:val="30"/>
          <w:szCs w:val="30"/>
          <w:lang w:eastAsia="ru-RU"/>
        </w:rPr>
        <w:t>родительства</w:t>
      </w:r>
      <w:proofErr w:type="spellEnd"/>
      <w:r w:rsidRPr="00DB62C8">
        <w:rPr>
          <w:rFonts w:ascii="Arial" w:eastAsia="Times New Roman" w:hAnsi="Arial" w:cs="Arial"/>
          <w:color w:val="111111"/>
          <w:sz w:val="30"/>
          <w:szCs w:val="30"/>
          <w:lang w:eastAsia="ru-RU"/>
        </w:rPr>
        <w:t>; с низким социально-экономическим уровнем жизни; имеющие хронические  заболевания,  инвалидность,  умственную  отсталость; перенесшие жестокое обращение в детстве; социально изолированные.</w:t>
      </w:r>
    </w:p>
    <w:p w:rsidR="00DB62C8" w:rsidRPr="00DB62C8" w:rsidRDefault="00DB62C8" w:rsidP="00DB62C8">
      <w:pPr>
        <w:shd w:val="clear" w:color="auto" w:fill="FFFFFF"/>
        <w:spacing w:after="150" w:line="240" w:lineRule="auto"/>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Последствия моральной жестокости у детей</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i/>
          <w:iCs/>
          <w:color w:val="111111"/>
          <w:sz w:val="30"/>
          <w:szCs w:val="30"/>
          <w:lang w:eastAsia="ru-RU"/>
        </w:rPr>
        <w:t>     </w:t>
      </w:r>
      <w:r w:rsidRPr="00DB62C8">
        <w:rPr>
          <w:rFonts w:ascii="Arial" w:eastAsia="Times New Roman" w:hAnsi="Arial" w:cs="Arial"/>
          <w:b/>
          <w:bCs/>
          <w:i/>
          <w:iCs/>
          <w:color w:val="111111"/>
          <w:sz w:val="30"/>
          <w:szCs w:val="30"/>
          <w:lang w:eastAsia="ru-RU"/>
        </w:rPr>
        <w:t>Внешние проявления</w:t>
      </w:r>
      <w:r w:rsidRPr="00DB62C8">
        <w:rPr>
          <w:rFonts w:ascii="Arial" w:eastAsia="Times New Roman" w:hAnsi="Arial" w:cs="Arial"/>
          <w:i/>
          <w:iCs/>
          <w:color w:val="111111"/>
          <w:sz w:val="30"/>
          <w:szCs w:val="30"/>
          <w:lang w:eastAsia="ru-RU"/>
        </w:rPr>
        <w:t>:</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утомленный сонный вид, бледное лицо, опухшие веки;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у грудных детей обезвоженность, опрелости, сыпи;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одежда неряшливая, не соответствует сезону и размеру ребенка;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нечистоплотность, несвежий запах.</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w:t>
      </w:r>
      <w:r w:rsidRPr="00DB62C8">
        <w:rPr>
          <w:rFonts w:ascii="Arial" w:eastAsia="Times New Roman" w:hAnsi="Arial" w:cs="Arial"/>
          <w:b/>
          <w:bCs/>
          <w:color w:val="111111"/>
          <w:sz w:val="30"/>
          <w:szCs w:val="30"/>
          <w:lang w:eastAsia="ru-RU"/>
        </w:rPr>
        <w:t>Физические признаки</w:t>
      </w:r>
      <w:r w:rsidRPr="00DB62C8">
        <w:rPr>
          <w:rFonts w:ascii="Arial" w:eastAsia="Times New Roman" w:hAnsi="Arial" w:cs="Arial"/>
          <w:color w:val="111111"/>
          <w:sz w:val="30"/>
          <w:szCs w:val="30"/>
          <w:lang w:eastAsia="ru-RU"/>
        </w:rPr>
        <w:t>:</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отставание в весе и росте от сверстников;</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педикулез, чесотка;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частые  "несчастные случаи", гнойные и хронические инфекционные заболевания;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запущенный кариес;</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отсутствие надлежащих прививок;</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задержка речевого и психического развития.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w:t>
      </w:r>
      <w:r w:rsidRPr="00DB62C8">
        <w:rPr>
          <w:rFonts w:ascii="Arial" w:eastAsia="Times New Roman" w:hAnsi="Arial" w:cs="Arial"/>
          <w:b/>
          <w:bCs/>
          <w:color w:val="111111"/>
          <w:sz w:val="30"/>
          <w:szCs w:val="30"/>
          <w:lang w:eastAsia="ru-RU"/>
        </w:rPr>
        <w:t>Особенности поведения: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постоянный  голод и жажда: может красть пищу, рыться в отбросах и т.п.;</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неумение играть;</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постоянный поиск внимания/участия;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lastRenderedPageBreak/>
        <w:t>     - частые пропуски школьных занятий;</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     - крайности  поведения: </w:t>
      </w:r>
      <w:proofErr w:type="gramStart"/>
      <w:r w:rsidRPr="00DB62C8">
        <w:rPr>
          <w:rFonts w:ascii="Arial" w:eastAsia="Times New Roman" w:hAnsi="Arial" w:cs="Arial"/>
          <w:color w:val="111111"/>
          <w:sz w:val="30"/>
          <w:szCs w:val="30"/>
          <w:lang w:eastAsia="ru-RU"/>
        </w:rPr>
        <w:t>инфантилен</w:t>
      </w:r>
      <w:proofErr w:type="gramEnd"/>
      <w:r w:rsidRPr="00DB62C8">
        <w:rPr>
          <w:rFonts w:ascii="Arial" w:eastAsia="Times New Roman" w:hAnsi="Arial" w:cs="Arial"/>
          <w:color w:val="111111"/>
          <w:sz w:val="30"/>
          <w:szCs w:val="30"/>
          <w:lang w:eastAsia="ru-RU"/>
        </w:rPr>
        <w:t xml:space="preserve"> или принимает роль взрослого и ведет  себя  в  "</w:t>
      </w:r>
      <w:proofErr w:type="spellStart"/>
      <w:r w:rsidRPr="00DB62C8">
        <w:rPr>
          <w:rFonts w:ascii="Arial" w:eastAsia="Times New Roman" w:hAnsi="Arial" w:cs="Arial"/>
          <w:color w:val="111111"/>
          <w:sz w:val="30"/>
          <w:szCs w:val="30"/>
          <w:lang w:eastAsia="ru-RU"/>
        </w:rPr>
        <w:t>псевдовзрослой</w:t>
      </w:r>
      <w:proofErr w:type="spellEnd"/>
      <w:r w:rsidRPr="00DB62C8">
        <w:rPr>
          <w:rFonts w:ascii="Arial" w:eastAsia="Times New Roman" w:hAnsi="Arial" w:cs="Arial"/>
          <w:color w:val="111111"/>
          <w:sz w:val="30"/>
          <w:szCs w:val="30"/>
          <w:lang w:eastAsia="ru-RU"/>
        </w:rPr>
        <w:t xml:space="preserve">"  манере;  агрессивен  или  замкнут, апатичен;  </w:t>
      </w:r>
      <w:proofErr w:type="spellStart"/>
      <w:r w:rsidRPr="00DB62C8">
        <w:rPr>
          <w:rFonts w:ascii="Arial" w:eastAsia="Times New Roman" w:hAnsi="Arial" w:cs="Arial"/>
          <w:color w:val="111111"/>
          <w:sz w:val="30"/>
          <w:szCs w:val="30"/>
          <w:lang w:eastAsia="ru-RU"/>
        </w:rPr>
        <w:t>гиперактивен</w:t>
      </w:r>
      <w:proofErr w:type="spellEnd"/>
      <w:r w:rsidRPr="00DB62C8">
        <w:rPr>
          <w:rFonts w:ascii="Arial" w:eastAsia="Times New Roman" w:hAnsi="Arial" w:cs="Arial"/>
          <w:color w:val="111111"/>
          <w:sz w:val="30"/>
          <w:szCs w:val="30"/>
          <w:lang w:eastAsia="ru-RU"/>
        </w:rPr>
        <w:t>  или  подавлен; неразборчиво дружелюбен или не желает и не умеет общаться;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склонность к поджогам, жестокость к животным;</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мастурбация, раскачивание, сосание пальцев и пр.</w:t>
      </w:r>
    </w:p>
    <w:p w:rsidR="00DB62C8" w:rsidRPr="00DB62C8" w:rsidRDefault="00DB62C8" w:rsidP="00DB62C8">
      <w:pPr>
        <w:numPr>
          <w:ilvl w:val="0"/>
          <w:numId w:val="3"/>
        </w:numPr>
        <w:shd w:val="clear" w:color="auto" w:fill="FFFFFF"/>
        <w:spacing w:before="100" w:beforeAutospacing="1" w:after="100" w:afterAutospacing="1" w:line="240" w:lineRule="auto"/>
        <w:jc w:val="center"/>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Что должны знать дети, чтобы защитить себя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Ребенок может  избежать  беды,  если будет знать, что именно ему делать,  когда  он  окажется в опасной ситуации. Твердо сказать "нет", рассказать  тому,  кто  в  состоянии  реально  помочь, -  эти навыки, жизненно  важные для любого ребенка, следует динамично прививать ему в целях использования в любой ситуации, угрожающей его безопасности.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Если  дети  хорошо знают, как устроено их тело, понимают, что оно принадлежит  только им, то они не позволяют прикасаться к себе никому, кроме тех людей, которые не злоупотребляют их доверием. Даже маленькие дети  должны  знать  правильные  названия частей тела, включая половые органы.</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Следует отвечать на вопросы детей просто и ясно, используя только те  слова,  которые  они  понимают.  Ванная комната может быть самым подходящим  местом  для  обучения  личной  безопасности.  При мытье ребенка-дошкольника  следует  дать  ему  мыло, чтобы он сам вымыл свои половые  органы.  Необходимо объяснить, что  эта часть тела является интимной,  что  никто,  кроме  врача  в случае необходимости, не может</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прикасаться  к  ней  без  его  согласия  и сам ребенок тоже не должен трогать интимные части тела других людей.</w:t>
      </w:r>
    </w:p>
    <w:p w:rsidR="00DB62C8" w:rsidRPr="00DB62C8" w:rsidRDefault="00DB62C8" w:rsidP="00DB62C8">
      <w:pPr>
        <w:shd w:val="clear" w:color="auto" w:fill="FFFFFF"/>
        <w:spacing w:after="150" w:line="240" w:lineRule="auto"/>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Необходимо научить ребенка: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доверять  своим  чувствам,  интуиции.  Таким образом он сможет распознать возможную опасность и избежать ее;</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уметь различать хорошие, плохие и смущающие прикосновения.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При этом следует объяснить, что:</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lastRenderedPageBreak/>
        <w:t>     - хорошие  прикосновения  всегда  приятны,  как объятия тех, кого ребенок любит, или как дружеские рукопожатия;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     - плохие  прикосновения  причиняют  вред  и  оставляют неприятные воспоминания,  от  которых  </w:t>
      </w:r>
      <w:proofErr w:type="gramStart"/>
      <w:r w:rsidRPr="00DB62C8">
        <w:rPr>
          <w:rFonts w:ascii="Arial" w:eastAsia="Times New Roman" w:hAnsi="Arial" w:cs="Arial"/>
          <w:color w:val="111111"/>
          <w:sz w:val="30"/>
          <w:szCs w:val="30"/>
          <w:lang w:eastAsia="ru-RU"/>
        </w:rPr>
        <w:t>хочется  избавиться и которые могут</w:t>
      </w:r>
      <w:proofErr w:type="gramEnd"/>
      <w:r w:rsidRPr="00DB62C8">
        <w:rPr>
          <w:rFonts w:ascii="Arial" w:eastAsia="Times New Roman" w:hAnsi="Arial" w:cs="Arial"/>
          <w:color w:val="111111"/>
          <w:sz w:val="30"/>
          <w:szCs w:val="30"/>
          <w:lang w:eastAsia="ru-RU"/>
        </w:rPr>
        <w:t xml:space="preserve"> ранить душу;</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смущающие  прикосновения  приводят  в смущение, нарушают покой, вызывают  непривычное  волнение. Ими могут быть прикосновения, которые начинаются  как  хорошие,  а  потом причиняют боль. Например, щекотка, продолжающаяся  слишком  долго.  Или  же  это  могут  быть  приятные прикосновения,  но  тех  людей,  которых  ребенок  знает  недостаточно хорошо,  или  "тайные"  прикосновения,  когда  кто-то трогает интимные части тела.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Если  какие-то  прикосновения  причиняют  боль  или  смущают его, ребенок должен:</w:t>
      </w:r>
    </w:p>
    <w:p w:rsidR="00DB62C8" w:rsidRPr="00DB62C8" w:rsidRDefault="00DB62C8" w:rsidP="00DB62C8">
      <w:pPr>
        <w:shd w:val="clear" w:color="auto" w:fill="FFFFFF"/>
        <w:spacing w:after="150" w:line="240" w:lineRule="auto"/>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громко сказать "нет", глядя прямо в глаза тому, кто это делает;</w:t>
      </w:r>
    </w:p>
    <w:p w:rsidR="00DB62C8" w:rsidRPr="00DB62C8" w:rsidRDefault="00DB62C8" w:rsidP="00DB62C8">
      <w:pPr>
        <w:shd w:val="clear" w:color="auto" w:fill="FFFFFF"/>
        <w:spacing w:after="150" w:line="240" w:lineRule="auto"/>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убежать;</w:t>
      </w:r>
    </w:p>
    <w:p w:rsidR="00DB62C8" w:rsidRPr="00DB62C8" w:rsidRDefault="00DB62C8" w:rsidP="00DB62C8">
      <w:pPr>
        <w:shd w:val="clear" w:color="auto" w:fill="FFFFFF"/>
        <w:spacing w:after="150" w:line="240" w:lineRule="auto"/>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рассказать обо всем взрослому, которому доверяет.</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Ребенку  необходимо  разъяснить,  что,  хотя  воспитанные  дети и должны  уважать  взрослых,  не  следует  подчиняться каждому взрослому только  из-за  того,  что  тот  старше  и вправе требовать послушания.           Иногда  это  может  быть  опасно  и  привести   к  беде.  Личная неприкосновенность  является  правом  каждого  человека. Нужно научить ребенка  твердо  говорить  "нет" в случае любого посягательства на его неприкосновенность  так  же,  как  его  учат закрывать дверь, когда он моется в ванной.</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Родители  должны  поддерживать  со  своими  детьми  доверительные отношения.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             Для этого необходимо создать такие взаимоотношения в семье, когда ребенок  может  свободно  обсуждать </w:t>
      </w:r>
      <w:proofErr w:type="gramStart"/>
      <w:r w:rsidRPr="00DB62C8">
        <w:rPr>
          <w:rFonts w:ascii="Arial" w:eastAsia="Times New Roman" w:hAnsi="Arial" w:cs="Arial"/>
          <w:color w:val="111111"/>
          <w:sz w:val="30"/>
          <w:szCs w:val="30"/>
          <w:lang w:eastAsia="ru-RU"/>
        </w:rPr>
        <w:t>со</w:t>
      </w:r>
      <w:proofErr w:type="gramEnd"/>
      <w:r w:rsidRPr="00DB62C8">
        <w:rPr>
          <w:rFonts w:ascii="Arial" w:eastAsia="Times New Roman" w:hAnsi="Arial" w:cs="Arial"/>
          <w:color w:val="111111"/>
          <w:sz w:val="30"/>
          <w:szCs w:val="30"/>
          <w:lang w:eastAsia="ru-RU"/>
        </w:rPr>
        <w:t xml:space="preserve"> взрослыми любые проблемы. Важно поддержать  право  ребенка  на  отказ обнять или поцеловать взрослого, если  он  этого  не  хочет: эти ласки даже со стороны родственника или близкого  знакомого  семьи могут быть неприятны ребенку. Альтернативой им может стать доброжелательный разговор или рукопожатие как  выражение теплых чувств.</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lastRenderedPageBreak/>
        <w:t xml:space="preserve">             От родителей требуется набраться терпения и научиться </w:t>
      </w:r>
      <w:proofErr w:type="gramStart"/>
      <w:r w:rsidRPr="00DB62C8">
        <w:rPr>
          <w:rFonts w:ascii="Arial" w:eastAsia="Times New Roman" w:hAnsi="Arial" w:cs="Arial"/>
          <w:color w:val="111111"/>
          <w:sz w:val="30"/>
          <w:szCs w:val="30"/>
          <w:lang w:eastAsia="ru-RU"/>
        </w:rPr>
        <w:t>внимательно</w:t>
      </w:r>
      <w:proofErr w:type="gramEnd"/>
      <w:r w:rsidRPr="00DB62C8">
        <w:rPr>
          <w:rFonts w:ascii="Arial" w:eastAsia="Times New Roman" w:hAnsi="Arial" w:cs="Arial"/>
          <w:color w:val="111111"/>
          <w:sz w:val="30"/>
          <w:szCs w:val="30"/>
          <w:lang w:eastAsia="ru-RU"/>
        </w:rPr>
        <w:t xml:space="preserve"> слушать  детей,  когда  они  рассказывают о событиях своей жизни или о друзьях;  задавать  ребенку  вопросы  о  его  переживаниях,  страхах и огорчениях; поощрять ребенка делиться сокровенными переживаниями – это одно из наиболее важных условий, которые помогают избежать беды.</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Нужно  быть  в  курсе  взаимоотношений ребенка с другими детьми и взрослыми,   а  секретность,  окружающая  взаимоотношения  малыша  или подростка с другими людьми, должна насторожить.</w:t>
      </w:r>
    </w:p>
    <w:p w:rsidR="00DB62C8" w:rsidRPr="00DB62C8" w:rsidRDefault="00DB62C8" w:rsidP="00DB62C8">
      <w:pPr>
        <w:shd w:val="clear" w:color="auto" w:fill="FFFFFF"/>
        <w:spacing w:after="150" w:line="240" w:lineRule="auto"/>
        <w:jc w:val="center"/>
        <w:rPr>
          <w:rFonts w:ascii="Arial" w:eastAsia="Times New Roman" w:hAnsi="Arial" w:cs="Arial"/>
          <w:color w:val="333333"/>
          <w:sz w:val="30"/>
          <w:szCs w:val="30"/>
          <w:lang w:eastAsia="ru-RU"/>
        </w:rPr>
      </w:pPr>
      <w:r w:rsidRPr="00DB62C8">
        <w:rPr>
          <w:rFonts w:ascii="Arial" w:eastAsia="Times New Roman" w:hAnsi="Arial" w:cs="Arial"/>
          <w:b/>
          <w:bCs/>
          <w:i/>
          <w:iCs/>
          <w:color w:val="111111"/>
          <w:sz w:val="30"/>
          <w:szCs w:val="30"/>
          <w:lang w:eastAsia="ru-RU"/>
        </w:rPr>
        <w:t>Взаимоотношения с посторонними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            Ребенок  может  попадать  в  опасные  ситуации  при  контактах  с посторонними.  В  каждой  семье  должны  быть  установлены  правила безопасности,  которые помогут детям избежать беды, когда они остаются дома одни или же находятся </w:t>
      </w:r>
      <w:proofErr w:type="gramStart"/>
      <w:r w:rsidRPr="00DB62C8">
        <w:rPr>
          <w:rFonts w:ascii="Arial" w:eastAsia="Times New Roman" w:hAnsi="Arial" w:cs="Arial"/>
          <w:color w:val="111111"/>
          <w:sz w:val="30"/>
          <w:szCs w:val="30"/>
          <w:lang w:eastAsia="ru-RU"/>
        </w:rPr>
        <w:t>вне</w:t>
      </w:r>
      <w:proofErr w:type="gramEnd"/>
      <w:r w:rsidRPr="00DB62C8">
        <w:rPr>
          <w:rFonts w:ascii="Arial" w:eastAsia="Times New Roman" w:hAnsi="Arial" w:cs="Arial"/>
          <w:color w:val="111111"/>
          <w:sz w:val="30"/>
          <w:szCs w:val="30"/>
          <w:lang w:eastAsia="ru-RU"/>
        </w:rPr>
        <w:t xml:space="preserve"> </w:t>
      </w:r>
      <w:proofErr w:type="gramStart"/>
      <w:r w:rsidRPr="00DB62C8">
        <w:rPr>
          <w:rFonts w:ascii="Arial" w:eastAsia="Times New Roman" w:hAnsi="Arial" w:cs="Arial"/>
          <w:color w:val="111111"/>
          <w:sz w:val="30"/>
          <w:szCs w:val="30"/>
          <w:lang w:eastAsia="ru-RU"/>
        </w:rPr>
        <w:t>его</w:t>
      </w:r>
      <w:proofErr w:type="gramEnd"/>
      <w:r w:rsidRPr="00DB62C8">
        <w:rPr>
          <w:rFonts w:ascii="Arial" w:eastAsia="Times New Roman" w:hAnsi="Arial" w:cs="Arial"/>
          <w:color w:val="111111"/>
          <w:sz w:val="30"/>
          <w:szCs w:val="30"/>
          <w:lang w:eastAsia="ru-RU"/>
        </w:rPr>
        <w:t>:</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входная дверь должна быть захлопнута и закрыта на замок. Нельзя открывать  дверь  посторонним, даже если это почтальон, милиционер или водопроводчик;</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самым  безопасным  ответом  ребенка  по телефону, когда он дома один,  может  быть  фраза,  что мама и папа заняты, вместо того, чтобы говорить звонящему, что родителей  нет дома;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несовершеннолетний  должен знать, кому из друзей или соседей он может  позвонить в отсутствие родителей и взрослых, если он испугается или окажется в критической ситуации;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рядом с телефонным аппаратом следует поместить номера телефонов экстренных служб;</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нужно  научить  ребенка пользоваться телефоном-автоматом, знать номер домашнего телефона и почтовый адрес;</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если  ребенок  регулярно  ходит  в  определенные  места (школа, магазин,  спортивная  секция  и т.п.), необходимо вместе с ним выбрать наиболее безопасный маршрут;</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выручает и использование в семье пароля безопасности. При этом важно выбрать легко запоминающееся слово, которое несовершеннолетний будет использовать в качестве сигнала, что он оказался в опасности и нуждается в помощи и пр. </w:t>
      </w:r>
    </w:p>
    <w:p w:rsidR="00DB62C8" w:rsidRPr="00DB62C8" w:rsidRDefault="00DB62C8" w:rsidP="00DB62C8">
      <w:pPr>
        <w:shd w:val="clear" w:color="auto" w:fill="FFFFFF"/>
        <w:spacing w:after="150" w:line="240" w:lineRule="auto"/>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lastRenderedPageBreak/>
        <w:t>    </w:t>
      </w:r>
      <w:r w:rsidRPr="00DB62C8">
        <w:rPr>
          <w:rFonts w:ascii="Arial" w:eastAsia="Times New Roman" w:hAnsi="Arial" w:cs="Arial"/>
          <w:b/>
          <w:bCs/>
          <w:color w:val="111111"/>
          <w:sz w:val="30"/>
          <w:szCs w:val="30"/>
          <w:lang w:eastAsia="ru-RU"/>
        </w:rPr>
        <w:t>III. Что должны знать взрослые в случае жестокого обращения с детьми</w:t>
      </w:r>
    </w:p>
    <w:p w:rsidR="00DB62C8" w:rsidRPr="00DB62C8" w:rsidRDefault="00DB62C8" w:rsidP="00DB62C8">
      <w:pPr>
        <w:shd w:val="clear" w:color="auto" w:fill="FFFFFF"/>
        <w:spacing w:after="150" w:line="240" w:lineRule="auto"/>
        <w:rPr>
          <w:rFonts w:ascii="Arial" w:eastAsia="Times New Roman" w:hAnsi="Arial" w:cs="Arial"/>
          <w:color w:val="333333"/>
          <w:sz w:val="30"/>
          <w:szCs w:val="30"/>
          <w:lang w:eastAsia="ru-RU"/>
        </w:rPr>
      </w:pPr>
      <w:r w:rsidRPr="00DB62C8">
        <w:rPr>
          <w:rFonts w:ascii="Arial" w:eastAsia="Times New Roman" w:hAnsi="Arial" w:cs="Arial"/>
          <w:b/>
          <w:bCs/>
          <w:color w:val="111111"/>
          <w:sz w:val="30"/>
          <w:szCs w:val="30"/>
          <w:lang w:eastAsia="ru-RU"/>
        </w:rPr>
        <w:t>            Педагогические работники </w:t>
      </w:r>
      <w:r w:rsidRPr="00DB62C8">
        <w:rPr>
          <w:rFonts w:ascii="Arial" w:eastAsia="Times New Roman" w:hAnsi="Arial" w:cs="Arial"/>
          <w:color w:val="111111"/>
          <w:sz w:val="30"/>
          <w:szCs w:val="30"/>
          <w:lang w:eastAsia="ru-RU"/>
        </w:rPr>
        <w:t> при возникновении подозрения на насилие должны:</w:t>
      </w:r>
    </w:p>
    <w:p w:rsidR="00DB62C8" w:rsidRPr="00DB62C8" w:rsidRDefault="00DB62C8" w:rsidP="00DB62C8">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Постараться поговорить с самим ребенком, внимательно выслушать его.  Верьте  ребенку,  если он Вам открылся, и окажите ему поддержку. Будьте  внимательны  к  ребенку,  постарайтесь  выяснить  причины  его эмоциональных и поведенческих особенностей.</w:t>
      </w:r>
    </w:p>
    <w:p w:rsidR="00DB62C8" w:rsidRPr="00DB62C8" w:rsidRDefault="00DB62C8" w:rsidP="00DB62C8">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В обязательном порядке поговорить с родителями или лицами, их заменяющими.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3.Обратиться в </w:t>
      </w:r>
      <w:proofErr w:type="spellStart"/>
      <w:r w:rsidRPr="00DB62C8">
        <w:rPr>
          <w:rFonts w:ascii="Arial" w:eastAsia="Times New Roman" w:hAnsi="Arial" w:cs="Arial"/>
          <w:color w:val="111111"/>
          <w:sz w:val="30"/>
          <w:szCs w:val="30"/>
          <w:lang w:eastAsia="ru-RU"/>
        </w:rPr>
        <w:t>травмпункт</w:t>
      </w:r>
      <w:proofErr w:type="spellEnd"/>
      <w:r w:rsidRPr="00DB62C8">
        <w:rPr>
          <w:rFonts w:ascii="Arial" w:eastAsia="Times New Roman" w:hAnsi="Arial" w:cs="Arial"/>
          <w:color w:val="111111"/>
          <w:sz w:val="30"/>
          <w:szCs w:val="30"/>
          <w:lang w:eastAsia="ru-RU"/>
        </w:rPr>
        <w:t xml:space="preserve"> или другое медицинское учреждение для регистрации полученных повреждений.</w:t>
      </w:r>
    </w:p>
    <w:p w:rsidR="00DB62C8" w:rsidRPr="00DB62C8" w:rsidRDefault="00DB62C8" w:rsidP="00DB62C8">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Подключить к решению проблемы милицию или прокуратуру.</w:t>
      </w:r>
    </w:p>
    <w:p w:rsidR="00DB62C8" w:rsidRPr="00DB62C8" w:rsidRDefault="00DB62C8" w:rsidP="00DB62C8">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Обратиться в органы опеки и попечительства по месту жительства ребенка.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При возникновении подозрений о возможности насилия над ребенком и первичном контакте с потерпевшим педагогу необходимо, не делая поспешных выводов, предпринять следующие действия. Во-первых, при отсутствии непосредственной угрозы жизни и безопасности ребенка следует незамедлительно и тщательно проверить достоверность предположений. Для этого используются беседы с самим ребенком, его братьями, сестрами и друзьями, соседями, родителями (опекунами, близкими родственниками), наблюдения за внешним видом и поведением несовершеннолетнего, знакомство с условиями проживания несовершеннолетнего дома и т.д. Полученные данные можно заносить в специальный дневник. Во-вторых, подключить к работе психолога, социального педагога, будучи готовым к тому, что виновники насилия, родители или работники образовательного (лечебного, а также любого иного учреждения), не желая выносить "сор из избы", станут всячески отрицать произошедшее.</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Предпринятые педагогом действия должны привести к подтверждению или опровержению факта насилия.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lastRenderedPageBreak/>
        <w:t>Наиболее сложной является ситуация в случае сексуального насилия. Практика свидетельствует, что дети могут обманывать, если речь идет о нарушении половой неприкосновенности, ибо зачастую им угрожает расплата за несоблюдение тайны. Поэтому следует не только защитить ребенка от насильника, но и убедить жертву в ее невиновности. Обеспечивая безопасность пострадавшему, ему надо объяснить, что он имеет право, например, переехать жить на некоторое время в приют, перевестись в другой класс для уменьшения времени общения с определенным лицами и др.</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Условиями оказания эффективной помощи детям и подросткам, пострадавшим от насилия, является доверие</w:t>
      </w:r>
      <w:proofErr w:type="gramStart"/>
      <w:r w:rsidRPr="00DB62C8">
        <w:rPr>
          <w:rFonts w:ascii="Arial" w:eastAsia="Times New Roman" w:hAnsi="Arial" w:cs="Arial"/>
          <w:color w:val="111111"/>
          <w:sz w:val="30"/>
          <w:szCs w:val="30"/>
          <w:lang w:eastAsia="ru-RU"/>
        </w:rPr>
        <w:t xml:space="preserve"> ,</w:t>
      </w:r>
      <w:proofErr w:type="gramEnd"/>
      <w:r w:rsidRPr="00DB62C8">
        <w:rPr>
          <w:rFonts w:ascii="Arial" w:eastAsia="Times New Roman" w:hAnsi="Arial" w:cs="Arial"/>
          <w:color w:val="111111"/>
          <w:sz w:val="30"/>
          <w:szCs w:val="30"/>
          <w:lang w:eastAsia="ru-RU"/>
        </w:rPr>
        <w:t xml:space="preserve"> а также формирование чувства безопасности.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Прежде чем расспрашивать ребенка о произошедшем насилии, необходимо установить с ним контакт. Создать доверительные отношения. Ребенок будет более откровенным, сообщит больше подробностей, если будет доверять своему собеседнику. Ребенку будет легче рассказывать, если он будет воспринимать специалиста как доброго, заботящегося о нем и внимательного собеседника.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i/>
          <w:iCs/>
          <w:color w:val="111111"/>
          <w:sz w:val="30"/>
          <w:szCs w:val="30"/>
          <w:lang w:eastAsia="ru-RU"/>
        </w:rPr>
        <w:t>Существуют различные пути, чтобы начать беседу:</w:t>
      </w:r>
    </w:p>
    <w:p w:rsidR="00DB62C8" w:rsidRPr="00DB62C8" w:rsidRDefault="00DB62C8" w:rsidP="00DB62C8">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маленьким детям можно предложить игру и вместе поиграть; через некоторое время можно задать общие вопросы о семье, друзьях и т. д.</w:t>
      </w:r>
    </w:p>
    <w:p w:rsidR="00DB62C8" w:rsidRPr="00DB62C8" w:rsidRDefault="00DB62C8" w:rsidP="00DB62C8">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с </w:t>
      </w:r>
      <w:proofErr w:type="gramStart"/>
      <w:r w:rsidRPr="00DB62C8">
        <w:rPr>
          <w:rFonts w:ascii="Arial" w:eastAsia="Times New Roman" w:hAnsi="Arial" w:cs="Arial"/>
          <w:color w:val="111111"/>
          <w:sz w:val="30"/>
          <w:szCs w:val="30"/>
          <w:lang w:eastAsia="ru-RU"/>
        </w:rPr>
        <w:t>более старшими</w:t>
      </w:r>
      <w:proofErr w:type="gramEnd"/>
      <w:r w:rsidRPr="00DB62C8">
        <w:rPr>
          <w:rFonts w:ascii="Arial" w:eastAsia="Times New Roman" w:hAnsi="Arial" w:cs="Arial"/>
          <w:color w:val="111111"/>
          <w:sz w:val="30"/>
          <w:szCs w:val="30"/>
          <w:lang w:eastAsia="ru-RU"/>
        </w:rPr>
        <w:t xml:space="preserve"> детьми целесообразно поговорить на нейтральные темы: школа, хобби, свободное время, семья.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Трудность заключается в том, что ребенку тяжело выразить словами все то, что с ним произошло. Он точнее и легче выразит это своим поведением, действиями. Менее </w:t>
      </w:r>
      <w:proofErr w:type="spellStart"/>
      <w:r w:rsidRPr="00DB62C8">
        <w:rPr>
          <w:rFonts w:ascii="Arial" w:eastAsia="Times New Roman" w:hAnsi="Arial" w:cs="Arial"/>
          <w:color w:val="111111"/>
          <w:sz w:val="30"/>
          <w:szCs w:val="30"/>
          <w:lang w:eastAsia="ru-RU"/>
        </w:rPr>
        <w:t>травматично</w:t>
      </w:r>
      <w:proofErr w:type="spellEnd"/>
      <w:r w:rsidRPr="00DB62C8">
        <w:rPr>
          <w:rFonts w:ascii="Arial" w:eastAsia="Times New Roman" w:hAnsi="Arial" w:cs="Arial"/>
          <w:color w:val="111111"/>
          <w:sz w:val="30"/>
          <w:szCs w:val="30"/>
          <w:lang w:eastAsia="ru-RU"/>
        </w:rPr>
        <w:t xml:space="preserve"> выразит все в игре.</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Если факт жестокого обращения подтвердился, и ребенок идет на контакт, то главная цель в беседе с жертвой насилия – это поддержать ребенка, выслушать его и дать выговориться. Нельзя перебивать вопросами, мешать рассказывать о случившемся своими словами, чтобы не создать ощущение давления. Полностью предоставив себя в распоряжение ребенка, взрослый показывает потерпевшему, насколько правильно он поступил, обратившись за помощью. Для получения результата </w:t>
      </w:r>
      <w:r w:rsidRPr="00DB62C8">
        <w:rPr>
          <w:rFonts w:ascii="Arial" w:eastAsia="Times New Roman" w:hAnsi="Arial" w:cs="Arial"/>
          <w:color w:val="111111"/>
          <w:sz w:val="30"/>
          <w:szCs w:val="30"/>
          <w:lang w:eastAsia="ru-RU"/>
        </w:rPr>
        <w:lastRenderedPageBreak/>
        <w:t>обязательным условием проводимой беседы является сохранение спокойствия, чтобы не напугать ребенка гневом или недоверием, особенно если насильник – близкий родственник или педагог.</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i/>
          <w:iCs/>
          <w:color w:val="111111"/>
          <w:sz w:val="30"/>
          <w:szCs w:val="30"/>
          <w:lang w:eastAsia="ru-RU"/>
        </w:rPr>
        <w:t>Беседуя с ребенком, важно учитывать следующее:</w:t>
      </w:r>
    </w:p>
    <w:p w:rsidR="00DB62C8" w:rsidRPr="00DB62C8" w:rsidRDefault="00DB62C8" w:rsidP="00DB62C8">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Прежде всего, важно оценить собственное отношение к данной проблеме, к насилию и к сексуальному насилию, в частности. Взрослый, у которого есть собственные проблемы, связанные с сексуальной жизнью, может столкнуться со значительными трудностями в беседе с ребенком, он с трудом вызовет его доверие и в итоге вряд ли сможет ему помочь.</w:t>
      </w:r>
    </w:p>
    <w:p w:rsidR="00DB62C8" w:rsidRPr="00DB62C8" w:rsidRDefault="00DB62C8" w:rsidP="00DB62C8">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Необходимо обратить внимание на речь ребенка. Часто язык, которым жертва насилия описывает произошедшее, шокирует взрослых, выходит за рамки приличий. Если специалист хочет достигнуть поставленной цели, он должен принять язык ребенка и в разговоре с ним использовать те же слова и названия, которые использует сам ребенок.  При беседе с ребенком нельзя давать две противоречивые инструкции одновременно:</w:t>
      </w:r>
    </w:p>
    <w:p w:rsidR="00DB62C8" w:rsidRPr="00DB62C8" w:rsidRDefault="00DB62C8" w:rsidP="00DB62C8">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говори обо всем, что случилось;</w:t>
      </w:r>
    </w:p>
    <w:p w:rsidR="00DB62C8" w:rsidRPr="00DB62C8" w:rsidRDefault="00DB62C8" w:rsidP="00DB62C8">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не говори неприличных слов.</w:t>
      </w:r>
    </w:p>
    <w:p w:rsidR="00DB62C8" w:rsidRPr="00DB62C8" w:rsidRDefault="00DB62C8" w:rsidP="00DB62C8">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Необходимо собрать информацию о ребенке, его семье, интересах, ситуации насилия. Однако во время беседы с ребенком следует использовать только те сведения, которые сообщает сам ребенок, ни в коем случае не оказывая на него давление намеками на то, что специалист «все знает и так».</w:t>
      </w:r>
    </w:p>
    <w:p w:rsidR="00DB62C8" w:rsidRPr="00DB62C8" w:rsidRDefault="00DB62C8" w:rsidP="00DB62C8">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Утверждения, вопросы, вербальные и невербальные реакции взрослого должны быть лишены всякого оценочного отношения.</w:t>
      </w:r>
    </w:p>
    <w:p w:rsidR="00DB62C8" w:rsidRPr="00DB62C8" w:rsidRDefault="00DB62C8" w:rsidP="00DB62C8">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Специалист, который намеревается проводить беседу с жертвой насилия, должен быть готов затратить на это столько времени, сколько потребуется, иногда это может происходить в течение нескольких часов.</w:t>
      </w:r>
    </w:p>
    <w:p w:rsidR="00DB62C8" w:rsidRPr="00DB62C8" w:rsidRDefault="00DB62C8" w:rsidP="00DB62C8">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Ребенок, как правило, ничего не сообщит о насилии, если беседа с ним будет проходить там, где насилие было совершено. Место, где проводится беседа, должно быть </w:t>
      </w:r>
      <w:r w:rsidRPr="00DB62C8">
        <w:rPr>
          <w:rFonts w:ascii="Arial" w:eastAsia="Times New Roman" w:hAnsi="Arial" w:cs="Arial"/>
          <w:color w:val="111111"/>
          <w:sz w:val="30"/>
          <w:szCs w:val="30"/>
          <w:lang w:eastAsia="ru-RU"/>
        </w:rPr>
        <w:lastRenderedPageBreak/>
        <w:t>удобным для длительной работы, приятным и комфортным для ребенка.</w:t>
      </w:r>
    </w:p>
    <w:p w:rsidR="00DB62C8" w:rsidRPr="00DB62C8" w:rsidRDefault="00DB62C8" w:rsidP="00DB62C8">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Речь взрослого, тон его голоса должен быть легким и деловым. Также не следует навязывать ребенку усиленный и непрерывный контакт глазами — это может его напугать. Кроме того, важно чутко откликаться на приемлемую для ребенка дистанцию между взрослым и ребенком.</w:t>
      </w:r>
    </w:p>
    <w:p w:rsidR="00DB62C8" w:rsidRPr="00DB62C8" w:rsidRDefault="00DB62C8" w:rsidP="00DB62C8">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Необходимо избегать прикосновений и таких форм телесного контакта, как поглаживание руки, трепание по волосам, прижимание к себе, которые дают хороший эффект при установлении контакта в обследованиях и беседах по другим поводам. В случае совершение сексуального насилия — это может напугать ребенка.</w:t>
      </w:r>
    </w:p>
    <w:p w:rsidR="00DB62C8" w:rsidRPr="00DB62C8" w:rsidRDefault="00DB62C8" w:rsidP="00DB62C8">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Во время рассказа ребенка нельзя перебивать, корректировать его высказывания, задавать вопросы, которые предполагают вполне определенные ответы.</w:t>
      </w:r>
    </w:p>
    <w:p w:rsidR="00DB62C8" w:rsidRPr="00DB62C8" w:rsidRDefault="00DB62C8" w:rsidP="00DB62C8">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Нельзя давать обещаний и говорить ребенку «Все будет хорошо», поскольку воспоминания о насилии и, возможно, судебное разбирательство, вряд ли будут приятны ребенку.</w:t>
      </w:r>
    </w:p>
    <w:p w:rsidR="00DB62C8" w:rsidRPr="00DB62C8" w:rsidRDefault="00DB62C8" w:rsidP="00DB62C8">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В отдельных случаях необходимо заранее определить, кто будет беседовать с ребенком: мужчина или женщина, это зависит от того, кто был насильником. Если специалист чем-то напоминает насильника, это может значительно осложнить беседу.</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Если ребенок сам рассказывает о насилии или же появившиеся у взрослого подозрения в ходе беседы подтверждаются, то педагог (классный руководитель, учитель, воспитатель и др.) в письменной форме оформляет свои наблюдения и передает их директору школы.</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В случае возникновения вследствие насилия угрозы жизни и здоровью ребенка, его необходимо срочно направить к врачу (в школьный медпункт, детскую поликлинику, больницу и др.), а также заявить о произошедшем в органы внутренних дел. Кроме того, администрация  учреждения образования должна сообщить о фактах насилия в управления (отделы) образования и в комиссии по делам несовершеннолетних местных органов власти.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      Для пресечения жестокого обращения с детьми социальный педагог должен тесно сотрудничать с различными структурами. В </w:t>
      </w:r>
      <w:r w:rsidRPr="00DB62C8">
        <w:rPr>
          <w:rFonts w:ascii="Arial" w:eastAsia="Times New Roman" w:hAnsi="Arial" w:cs="Arial"/>
          <w:color w:val="111111"/>
          <w:sz w:val="30"/>
          <w:szCs w:val="30"/>
          <w:lang w:eastAsia="ru-RU"/>
        </w:rPr>
        <w:lastRenderedPageBreak/>
        <w:t>их число входят представители ОКМДН, отделов внутренних дел, участковые инспекторы милиции, члены неправительственных организаций и др. Социальному педагогу необходимо совместно с участковым или инспектором обследовать жилищно-бытовые и материальные условия проживания семей, где совершается насилие, чтобы выявить тех детей, которые не обеспечены необходимыми условиями воспитания. Если же получены сведения о фактах насилия над детьми, то для получения более полной информации следует направлять запрос в отдел профилактической работы ОВД о наличии в банке данных на этих лиц,  за возможные нарушения (привлечение</w:t>
      </w:r>
      <w:r w:rsidRPr="00DB62C8">
        <w:rPr>
          <w:rFonts w:ascii="Arial" w:eastAsia="Times New Roman" w:hAnsi="Arial" w:cs="Arial"/>
          <w:b/>
          <w:bCs/>
          <w:color w:val="111111"/>
          <w:sz w:val="30"/>
          <w:szCs w:val="30"/>
          <w:lang w:eastAsia="ru-RU"/>
        </w:rPr>
        <w:t> </w:t>
      </w:r>
      <w:r w:rsidRPr="00DB62C8">
        <w:rPr>
          <w:rFonts w:ascii="Arial" w:eastAsia="Times New Roman" w:hAnsi="Arial" w:cs="Arial"/>
          <w:color w:val="111111"/>
          <w:sz w:val="30"/>
          <w:szCs w:val="30"/>
          <w:lang w:eastAsia="ru-RU"/>
        </w:rPr>
        <w:t>к административной ответственности, наличие судимости и т.д.).</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Помимо помощи пострадавшим от насилия большое значение придается предупреждению жестокого обращения с детьми, созданию эффективной системы профилактики, которая предполагает, как минимум два этапа. Первичная профилактика заключается в комплексном воздействии на обе вовлеченные в насилие стороны, т.е. на насильника и жертву. Это воздействие предполагает широкий круг мер, направленных на обеспечение условий для нормального и разностороннего развития личности, создания безопасной и комфортной микросреды: своевременное оказание помощи семьям «группы риска», профилактику алкоголизма и наркомании у лиц из ближайшего окружения несовершеннолетних. Важное значение имеет правильное сексуальное воспитание детей, формирование у них знаний о взаимоотношениях полов, об общественно приемлемых и безопасных формах поведения в различных ситуациях.</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На этапе первичной профилактики в школах и других детских учреждениях проводятся разъяснительные беседы, направленные на выработку у детей стратегии деятельности в угрожающих жизни ситуациях, и тренинги по формированию навыков безопасного поведения. Большое внимание уделяется предупреждению противоправных действий окружающих, например, детей учат не открывать дверь квартиры посторонним, не входить с ними в подъезд и лифт и не знакомиться, не поддаваться уговорам и т.д. Одновременно на стендах в рекреациях образовательных, медицинских и иных воспитательных учреждений размещается информация об адресах и контактных телефонах лиц и организаций, оказывающих помощь и поддержку несовершеннолетним, находящимся в социально опасном положении. На этом же этапе </w:t>
      </w:r>
      <w:r w:rsidRPr="00DB62C8">
        <w:rPr>
          <w:rFonts w:ascii="Arial" w:eastAsia="Times New Roman" w:hAnsi="Arial" w:cs="Arial"/>
          <w:color w:val="111111"/>
          <w:sz w:val="30"/>
          <w:szCs w:val="30"/>
          <w:lang w:eastAsia="ru-RU"/>
        </w:rPr>
        <w:lastRenderedPageBreak/>
        <w:t>проводятся мероприятия, способствующие изменению асоциального образа жизни молодежных и подростковых группировок, вплоть до привлечения их лидеров к юридической ответственности за вовлечение несовершеннолетних в антиобщественную деятельность, проституцию и т.д. Вместе с тем следует создавать подростковые клубы и иные объединения для проведения полноценного досуга, развития интересов и коммуникативных способностей молодежи. Все это приводит к снижению вероятности проявления актов насилия в общественных местах (дискотеках, кафе и пр.), учебных заведениях и т.д.</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Вторичная профилактика заключается в оказании </w:t>
      </w:r>
      <w:proofErr w:type="spellStart"/>
      <w:r w:rsidRPr="00DB62C8">
        <w:rPr>
          <w:rFonts w:ascii="Arial" w:eastAsia="Times New Roman" w:hAnsi="Arial" w:cs="Arial"/>
          <w:color w:val="111111"/>
          <w:sz w:val="30"/>
          <w:szCs w:val="30"/>
          <w:lang w:eastAsia="ru-RU"/>
        </w:rPr>
        <w:t>медико-психоло-педагогической</w:t>
      </w:r>
      <w:proofErr w:type="spellEnd"/>
      <w:r w:rsidRPr="00DB62C8">
        <w:rPr>
          <w:rFonts w:ascii="Arial" w:eastAsia="Times New Roman" w:hAnsi="Arial" w:cs="Arial"/>
          <w:color w:val="111111"/>
          <w:sz w:val="30"/>
          <w:szCs w:val="30"/>
          <w:lang w:eastAsia="ru-RU"/>
        </w:rPr>
        <w:t xml:space="preserve"> помощи пострадавшим от насилия для нивелирования возникших психических расстройств, предупреждения суицидальных попыток и вторичной </w:t>
      </w:r>
      <w:proofErr w:type="spellStart"/>
      <w:r w:rsidRPr="00DB62C8">
        <w:rPr>
          <w:rFonts w:ascii="Arial" w:eastAsia="Times New Roman" w:hAnsi="Arial" w:cs="Arial"/>
          <w:color w:val="111111"/>
          <w:sz w:val="30"/>
          <w:szCs w:val="30"/>
          <w:lang w:eastAsia="ru-RU"/>
        </w:rPr>
        <w:t>виктимизации</w:t>
      </w:r>
      <w:proofErr w:type="spellEnd"/>
      <w:r w:rsidRPr="00DB62C8">
        <w:rPr>
          <w:rFonts w:ascii="Arial" w:eastAsia="Times New Roman" w:hAnsi="Arial" w:cs="Arial"/>
          <w:color w:val="111111"/>
          <w:sz w:val="30"/>
          <w:szCs w:val="30"/>
          <w:lang w:eastAsia="ru-RU"/>
        </w:rPr>
        <w:t xml:space="preserve">. Последняя особенно часто наблюдается у подростков, среди которых распространен миф о доступности жертв, в силу чего возможны повторные посягательства на неприкосновенность. В таких случаях большое значение приобретает юридическая помощь потерпевшим, предоставляемая в правоохранительных органах и в центрах, оказывающих реабилитационную  поддержку. В этих учреждениях, кроме юристов, как правило, работают различные специалисты: социальный педагог, психолог, психоневролог, </w:t>
      </w:r>
      <w:proofErr w:type="spellStart"/>
      <w:r w:rsidRPr="00DB62C8">
        <w:rPr>
          <w:rFonts w:ascii="Arial" w:eastAsia="Times New Roman" w:hAnsi="Arial" w:cs="Arial"/>
          <w:color w:val="111111"/>
          <w:sz w:val="30"/>
          <w:szCs w:val="30"/>
          <w:lang w:eastAsia="ru-RU"/>
        </w:rPr>
        <w:t>нейропсихолог</w:t>
      </w:r>
      <w:proofErr w:type="spellEnd"/>
      <w:r w:rsidRPr="00DB62C8">
        <w:rPr>
          <w:rFonts w:ascii="Arial" w:eastAsia="Times New Roman" w:hAnsi="Arial" w:cs="Arial"/>
          <w:color w:val="111111"/>
          <w:sz w:val="30"/>
          <w:szCs w:val="30"/>
          <w:lang w:eastAsia="ru-RU"/>
        </w:rPr>
        <w:t>, логопед и др.</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Участие работников местных органов власти необходимо в тех случаях, когда из-за жестокого обращения, пренебрежения нуждами ребенка его безнадзорность приобретает хронический характер, а состояние физического и психического здоровья внушает серьезные опасения. Пошатнувшийся, а то и разрушенный статус подростка в учебном учреждении и в семье вызывает ощущение ненужности, заброшенности, что способствует развитию </w:t>
      </w:r>
      <w:proofErr w:type="spellStart"/>
      <w:r w:rsidRPr="00DB62C8">
        <w:rPr>
          <w:rFonts w:ascii="Arial" w:eastAsia="Times New Roman" w:hAnsi="Arial" w:cs="Arial"/>
          <w:color w:val="111111"/>
          <w:sz w:val="30"/>
          <w:szCs w:val="30"/>
          <w:lang w:eastAsia="ru-RU"/>
        </w:rPr>
        <w:t>девиантного</w:t>
      </w:r>
      <w:proofErr w:type="spellEnd"/>
      <w:r w:rsidRPr="00DB62C8">
        <w:rPr>
          <w:rFonts w:ascii="Arial" w:eastAsia="Times New Roman" w:hAnsi="Arial" w:cs="Arial"/>
          <w:color w:val="111111"/>
          <w:sz w:val="30"/>
          <w:szCs w:val="30"/>
          <w:lang w:eastAsia="ru-RU"/>
        </w:rPr>
        <w:t xml:space="preserve"> поведения в виде бродяжничества, алкоголизма, наркомании, клептомании, </w:t>
      </w:r>
      <w:proofErr w:type="spellStart"/>
      <w:r w:rsidRPr="00DB62C8">
        <w:rPr>
          <w:rFonts w:ascii="Arial" w:eastAsia="Times New Roman" w:hAnsi="Arial" w:cs="Arial"/>
          <w:color w:val="111111"/>
          <w:sz w:val="30"/>
          <w:szCs w:val="30"/>
          <w:lang w:eastAsia="ru-RU"/>
        </w:rPr>
        <w:t>аутоагрессии</w:t>
      </w:r>
      <w:proofErr w:type="spellEnd"/>
      <w:r w:rsidRPr="00DB62C8">
        <w:rPr>
          <w:rFonts w:ascii="Arial" w:eastAsia="Times New Roman" w:hAnsi="Arial" w:cs="Arial"/>
          <w:color w:val="111111"/>
          <w:sz w:val="30"/>
          <w:szCs w:val="30"/>
          <w:lang w:eastAsia="ru-RU"/>
        </w:rPr>
        <w:t xml:space="preserve"> и пр. Однако при оказании помощи такому ребенку необходимо избегать "эффекта маятника", когда внимание фокусируется то на ребенке, то на всей семье. Необходимо одновременно держать в центре внимания и жертву жестокости, и его ближайшее окружение, планируя комплекс мероприятий.</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b/>
          <w:bCs/>
          <w:color w:val="111111"/>
          <w:sz w:val="30"/>
          <w:szCs w:val="30"/>
          <w:lang w:eastAsia="ru-RU"/>
        </w:rPr>
        <w:lastRenderedPageBreak/>
        <w:t>            </w:t>
      </w:r>
      <w:r w:rsidRPr="00DB62C8">
        <w:rPr>
          <w:rFonts w:ascii="Arial" w:eastAsia="Times New Roman" w:hAnsi="Arial" w:cs="Arial"/>
          <w:color w:val="111111"/>
          <w:sz w:val="30"/>
          <w:szCs w:val="30"/>
          <w:lang w:eastAsia="ru-RU"/>
        </w:rPr>
        <w:t>Работники  учреждений первичного звена здравоохранения (педиатры, терапевты,  хирурги,  акушеры-гинекологи,  семейные  врачи, психиатры, персонал  скорой  медицинской  помощи,  социальные  работники и другие специалисты)   должны   обладать  специальными  знаниями  и  навыками, необходимыми для распознавания признаков жестокого обращения с детьми, оценки  состояния  и  физического  развития детей.</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Оценка   состояния  детей  -  жертв  физического  насилия  должна включать:   анамнез;   данные   физического   обследования;   протокол рентгеновского  исследования;  исследование системы свертывания крови; цветные  фотографии; данные обследования братьев и сестер; официальное медицинское заключение; характеристику поведения пострадавшего; оценку развития ребенка.</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Особое  значение  в  этих  случаях  придается  медико-социальному патронажу,  выполняемому работниками детских поликлиник.</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            Осмотр   ребенка   по   любому   поводу  </w:t>
      </w:r>
      <w:proofErr w:type="gramStart"/>
      <w:r w:rsidRPr="00DB62C8">
        <w:rPr>
          <w:rFonts w:ascii="Arial" w:eastAsia="Times New Roman" w:hAnsi="Arial" w:cs="Arial"/>
          <w:color w:val="111111"/>
          <w:sz w:val="30"/>
          <w:szCs w:val="30"/>
          <w:lang w:eastAsia="ru-RU"/>
        </w:rPr>
        <w:t xml:space="preserve">( </w:t>
      </w:r>
      <w:proofErr w:type="gramEnd"/>
      <w:r w:rsidRPr="00DB62C8">
        <w:rPr>
          <w:rFonts w:ascii="Arial" w:eastAsia="Times New Roman" w:hAnsi="Arial" w:cs="Arial"/>
          <w:color w:val="111111"/>
          <w:sz w:val="30"/>
          <w:szCs w:val="30"/>
          <w:lang w:eastAsia="ru-RU"/>
        </w:rPr>
        <w:t>при  обращении  родителей, профилактический осмотр  и  другие), требует  от  врача  настороженности  в отношении рассматриваемой  проблемы, поскольку предоставляется реальная возможность даже при отсутствии жалоб увидеть первые признаки насилия.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          В  случае  возникновения  подозрения на унижение ребенка в семье, жестокое обращение с ним врач обязан </w:t>
      </w:r>
      <w:proofErr w:type="gramStart"/>
      <w:r w:rsidRPr="00DB62C8">
        <w:rPr>
          <w:rFonts w:ascii="Arial" w:eastAsia="Times New Roman" w:hAnsi="Arial" w:cs="Arial"/>
          <w:color w:val="111111"/>
          <w:sz w:val="30"/>
          <w:szCs w:val="30"/>
          <w:lang w:eastAsia="ru-RU"/>
        </w:rPr>
        <w:t>незамедлительно</w:t>
      </w:r>
      <w:proofErr w:type="gramEnd"/>
      <w:r w:rsidRPr="00DB62C8">
        <w:rPr>
          <w:rFonts w:ascii="Arial" w:eastAsia="Times New Roman" w:hAnsi="Arial" w:cs="Arial"/>
          <w:color w:val="111111"/>
          <w:sz w:val="30"/>
          <w:szCs w:val="30"/>
          <w:lang w:eastAsia="ru-RU"/>
        </w:rPr>
        <w:t xml:space="preserve"> прежде всего:</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поставить  в  известность  о своих предположениях службу защиты детей;</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обеспечить   госпитализацию   каждого   ребенка,  подвергшегося жестокости и нуждающегося в защите, на период первичного обследования;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проинформировать родителей о диагнозе;</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 сообщить   правоохранительным  службам  о  полученных  ребенком травмах.</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Таким образом,  прервать насилие и жестокое обращение с детьми и подростками способны следующие меры:</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lastRenderedPageBreak/>
        <w:t>- обучение будущих родителей методам ненасильственной педагогики и оказание психолого-педагогической помощи нуждающимся в этом семьям. Следует побуждать взрослых внимательно относиться к потребностям детей, при необходимости проводя коррекцию завышенных ожиданий и снижая потолок требований родителей, моделировать позитивные подходы к ребенку предлагая варианты решения возникающих проблем;</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систематическое освещение в средствах массовой информации проблемы насилия над детьми с целью воздействия на общественное мнение и трансформации стереотипов воспитания;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разработка действенной процедуры и реального механизма защиты прав и интересов ребенка по личному обращению;</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создание системы взаимодействия учреждений здравоохранения, образования, органов внутренних дел и социальной защиты населения для оказания помощи детям, страдающим от семейного насилия;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усиление контроля за выявлением и учетом детей школьного возраста, не посещающих или систематически пропускающих по неуважительным причинам занятия в общеобразовательных учреждениях;</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формирование безопасной образовательной среды, в том числе посредством стимулирования педагогических работников к переосмыслению профессиональных и личностных ценностей, а также оказания психологической и иной поддержки педагогам, испытавшим ранее жестокое обращение, во избежание превращения их в агрессоров по отношению к учащимся;</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активное внедрение в школьную практику новейших педагогических технологий, психологических тренингов, ориентированных на организацию совместной деятельности школьников и взрослых, способной изменить систему сложившихся взаимоотношений;</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-формирование у детей правовой грамотности в отношении преступлений против личности, расширение социально-психологической компетентности.</w:t>
      </w:r>
    </w:p>
    <w:p w:rsidR="00DB62C8" w:rsidRPr="00DB62C8" w:rsidRDefault="00DB62C8" w:rsidP="00DB62C8">
      <w:pPr>
        <w:shd w:val="clear" w:color="auto" w:fill="FFFFFF"/>
        <w:spacing w:after="150" w:line="240" w:lineRule="auto"/>
        <w:jc w:val="both"/>
        <w:rPr>
          <w:rFonts w:ascii="Arial" w:eastAsia="Times New Roman" w:hAnsi="Arial" w:cs="Arial"/>
          <w:color w:val="333333"/>
          <w:sz w:val="30"/>
          <w:szCs w:val="30"/>
          <w:lang w:eastAsia="ru-RU"/>
        </w:rPr>
      </w:pPr>
      <w:r w:rsidRPr="00DB62C8">
        <w:rPr>
          <w:rFonts w:ascii="Arial" w:eastAsia="Times New Roman" w:hAnsi="Arial" w:cs="Arial"/>
          <w:color w:val="111111"/>
          <w:sz w:val="30"/>
          <w:szCs w:val="30"/>
          <w:lang w:eastAsia="ru-RU"/>
        </w:rPr>
        <w:t xml:space="preserve">- обучение несовершеннолетних безопасному поведению в целях защиты от агрессии окружающих, а также для налаживания </w:t>
      </w:r>
      <w:r w:rsidRPr="00DB62C8">
        <w:rPr>
          <w:rFonts w:ascii="Arial" w:eastAsia="Times New Roman" w:hAnsi="Arial" w:cs="Arial"/>
          <w:color w:val="111111"/>
          <w:sz w:val="30"/>
          <w:szCs w:val="30"/>
          <w:lang w:eastAsia="ru-RU"/>
        </w:rPr>
        <w:lastRenderedPageBreak/>
        <w:t>партнерских отношений со сверстниками и в будущей собственной семье.</w:t>
      </w:r>
    </w:p>
    <w:p w:rsidR="00DB62C8" w:rsidRPr="00DB62C8" w:rsidRDefault="00DB62C8" w:rsidP="00DB62C8">
      <w:pPr>
        <w:shd w:val="clear" w:color="auto" w:fill="FFFFFF"/>
        <w:spacing w:after="150" w:line="240" w:lineRule="auto"/>
        <w:rPr>
          <w:rFonts w:ascii="Arial" w:eastAsia="Times New Roman" w:hAnsi="Arial" w:cs="Arial"/>
          <w:color w:val="333333"/>
          <w:sz w:val="30"/>
          <w:szCs w:val="30"/>
          <w:lang w:eastAsia="ru-RU"/>
        </w:rPr>
      </w:pPr>
      <w:r w:rsidRPr="00DB62C8">
        <w:rPr>
          <w:rFonts w:ascii="Arial" w:eastAsia="Times New Roman" w:hAnsi="Arial" w:cs="Arial"/>
          <w:color w:val="333333"/>
          <w:sz w:val="30"/>
          <w:szCs w:val="30"/>
          <w:lang w:eastAsia="ru-RU"/>
        </w:rPr>
        <w:t> </w:t>
      </w:r>
    </w:p>
    <w:p w:rsidR="00B815FC" w:rsidRDefault="00032A8E">
      <w:bookmarkStart w:id="0" w:name="_GoBack"/>
      <w:bookmarkEnd w:id="0"/>
    </w:p>
    <w:sectPr w:rsidR="00B815FC" w:rsidSect="00341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D57"/>
    <w:multiLevelType w:val="multilevel"/>
    <w:tmpl w:val="A2CA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60A68"/>
    <w:multiLevelType w:val="multilevel"/>
    <w:tmpl w:val="AD4E21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C0786E"/>
    <w:multiLevelType w:val="multilevel"/>
    <w:tmpl w:val="F2AE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91DD6"/>
    <w:multiLevelType w:val="multilevel"/>
    <w:tmpl w:val="ADC86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F71395"/>
    <w:multiLevelType w:val="multilevel"/>
    <w:tmpl w:val="D2768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F8334A"/>
    <w:multiLevelType w:val="multilevel"/>
    <w:tmpl w:val="9C94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455C45"/>
    <w:multiLevelType w:val="multilevel"/>
    <w:tmpl w:val="012C5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94101C"/>
    <w:multiLevelType w:val="multilevel"/>
    <w:tmpl w:val="4A12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AE6CFE"/>
    <w:multiLevelType w:val="multilevel"/>
    <w:tmpl w:val="282EEA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7"/>
  </w:num>
  <w:num w:numId="5">
    <w:abstractNumId w:val="1"/>
  </w:num>
  <w:num w:numId="6">
    <w:abstractNumId w:val="5"/>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7686"/>
    <w:rsid w:val="0002667A"/>
    <w:rsid w:val="00032A8E"/>
    <w:rsid w:val="003418B0"/>
    <w:rsid w:val="004F5A8A"/>
    <w:rsid w:val="00A87686"/>
    <w:rsid w:val="00DB6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62C8"/>
    <w:rPr>
      <w:b/>
      <w:bCs/>
    </w:rPr>
  </w:style>
  <w:style w:type="character" w:styleId="a5">
    <w:name w:val="Emphasis"/>
    <w:basedOn w:val="a0"/>
    <w:uiPriority w:val="20"/>
    <w:qFormat/>
    <w:rsid w:val="00DB62C8"/>
    <w:rPr>
      <w:i/>
      <w:iCs/>
    </w:rPr>
  </w:style>
</w:styles>
</file>

<file path=word/webSettings.xml><?xml version="1.0" encoding="utf-8"?>
<w:webSettings xmlns:r="http://schemas.openxmlformats.org/officeDocument/2006/relationships" xmlns:w="http://schemas.openxmlformats.org/wordprocessingml/2006/main">
  <w:divs>
    <w:div w:id="89943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7162</Words>
  <Characters>40826</Characters>
  <Application>Microsoft Office Word</Application>
  <DocSecurity>0</DocSecurity>
  <Lines>340</Lines>
  <Paragraphs>95</Paragraphs>
  <ScaleCrop>false</ScaleCrop>
  <Company>SPecialiST RePack</Company>
  <LinksUpToDate>false</LinksUpToDate>
  <CharactersWithSpaces>47893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Гимназия</cp:lastModifiedBy>
  <cp:revision>2</cp:revision>
  <dcterms:created xsi:type="dcterms:W3CDTF">2023-05-16T09:09:00Z</dcterms:created>
  <dcterms:modified xsi:type="dcterms:W3CDTF">2023-05-16T09:09:00Z</dcterms:modified>
</cp:coreProperties>
</file>